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826" w:rsidRPr="00E91A55" w:rsidRDefault="00761826" w:rsidP="00761826">
      <w:pPr>
        <w:spacing w:line="360" w:lineRule="auto"/>
        <w:jc w:val="both"/>
        <w:rPr>
          <w:rFonts w:ascii="DIN" w:hAnsi="DIN"/>
          <w:b/>
          <w:sz w:val="28"/>
          <w:szCs w:val="28"/>
        </w:rPr>
      </w:pPr>
      <w:r w:rsidRPr="00E91A55">
        <w:rPr>
          <w:rFonts w:ascii="DIN" w:hAnsi="DIN"/>
          <w:b/>
          <w:sz w:val="28"/>
          <w:szCs w:val="28"/>
        </w:rPr>
        <w:t>PRESS RELEASE</w:t>
      </w:r>
    </w:p>
    <w:p w:rsidR="00761826" w:rsidRPr="00C662B2" w:rsidRDefault="00761826" w:rsidP="00761826">
      <w:pPr>
        <w:spacing w:line="360" w:lineRule="auto"/>
        <w:jc w:val="both"/>
        <w:rPr>
          <w:rFonts w:ascii="DIN" w:hAnsi="DIN"/>
          <w:b/>
          <w:sz w:val="24"/>
          <w:szCs w:val="24"/>
        </w:rPr>
      </w:pPr>
      <w:r>
        <w:rPr>
          <w:rFonts w:ascii="DIN" w:hAnsi="DIN"/>
          <w:b/>
          <w:sz w:val="24"/>
          <w:szCs w:val="24"/>
        </w:rPr>
        <w:t>For Immediate Release</w:t>
      </w:r>
    </w:p>
    <w:p w:rsidR="00761826" w:rsidRPr="00D92CE4" w:rsidRDefault="000A7205" w:rsidP="00761826">
      <w:pPr>
        <w:spacing w:after="0" w:line="360" w:lineRule="auto"/>
        <w:jc w:val="center"/>
        <w:rPr>
          <w:rFonts w:ascii="DIN" w:hAnsi="DIN"/>
          <w:b/>
          <w:sz w:val="24"/>
          <w:szCs w:val="24"/>
        </w:rPr>
      </w:pPr>
      <w:r>
        <w:rPr>
          <w:rFonts w:ascii="DIN" w:hAnsi="DIN"/>
          <w:b/>
          <w:sz w:val="24"/>
          <w:szCs w:val="24"/>
        </w:rPr>
        <w:t>CELEBRATING DELIGHTFUL</w:t>
      </w:r>
      <w:r w:rsidR="00761826">
        <w:rPr>
          <w:rFonts w:ascii="DIN" w:hAnsi="DIN"/>
          <w:b/>
          <w:sz w:val="24"/>
          <w:szCs w:val="24"/>
        </w:rPr>
        <w:t xml:space="preserve"> FESTIVE SEASON AT GRANDKEMANG JAKARTA </w:t>
      </w:r>
    </w:p>
    <w:p w:rsidR="00761826" w:rsidRPr="00761826" w:rsidRDefault="00261903" w:rsidP="00761826">
      <w:pPr>
        <w:spacing w:after="0" w:line="360" w:lineRule="auto"/>
        <w:jc w:val="center"/>
        <w:rPr>
          <w:rFonts w:ascii="DIN" w:hAnsi="DIN"/>
          <w:sz w:val="24"/>
          <w:szCs w:val="24"/>
        </w:rPr>
      </w:pPr>
      <w:r>
        <w:rPr>
          <w:rFonts w:ascii="DIN" w:hAnsi="DIN"/>
          <w:noProof/>
          <w:sz w:val="24"/>
          <w:szCs w:val="24"/>
        </w:rPr>
        <w:drawing>
          <wp:inline distT="0" distB="0" distL="0" distR="0">
            <wp:extent cx="5507182" cy="3345871"/>
            <wp:effectExtent l="19050" t="0" r="0" b="0"/>
            <wp:docPr id="2" name="Picture 1" descr="C:\Users\pr\Pictures\Xmas\New Year D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Pictures\Xmas\New Year Dinner.jpg"/>
                    <pic:cNvPicPr>
                      <a:picLocks noChangeAspect="1" noChangeArrowheads="1"/>
                    </pic:cNvPicPr>
                  </pic:nvPicPr>
                  <pic:blipFill>
                    <a:blip r:embed="rId8" cstate="print"/>
                    <a:srcRect/>
                    <a:stretch>
                      <a:fillRect/>
                    </a:stretch>
                  </pic:blipFill>
                  <pic:spPr bwMode="auto">
                    <a:xfrm>
                      <a:off x="0" y="0"/>
                      <a:ext cx="5507090" cy="3345815"/>
                    </a:xfrm>
                    <a:prstGeom prst="rect">
                      <a:avLst/>
                    </a:prstGeom>
                    <a:noFill/>
                    <a:ln w="9525">
                      <a:noFill/>
                      <a:miter lim="800000"/>
                      <a:headEnd/>
                      <a:tailEnd/>
                    </a:ln>
                  </pic:spPr>
                </pic:pic>
              </a:graphicData>
            </a:graphic>
          </wp:inline>
        </w:drawing>
      </w:r>
    </w:p>
    <w:p w:rsidR="00761826" w:rsidRPr="000B4DB5" w:rsidRDefault="00761826" w:rsidP="00761826">
      <w:pPr>
        <w:spacing w:line="360" w:lineRule="auto"/>
        <w:jc w:val="both"/>
        <w:rPr>
          <w:rFonts w:ascii="DIN" w:hAnsi="DIN"/>
          <w:sz w:val="24"/>
          <w:szCs w:val="24"/>
        </w:rPr>
      </w:pPr>
      <w:r>
        <w:rPr>
          <w:rFonts w:ascii="DIN" w:hAnsi="DIN"/>
          <w:i/>
          <w:sz w:val="24"/>
          <w:szCs w:val="24"/>
        </w:rPr>
        <w:t>Jakarta, November</w:t>
      </w:r>
      <w:r w:rsidRPr="00E91A55">
        <w:rPr>
          <w:rFonts w:ascii="DIN" w:hAnsi="DIN"/>
          <w:i/>
          <w:sz w:val="24"/>
          <w:szCs w:val="24"/>
        </w:rPr>
        <w:t xml:space="preserve"> 201</w:t>
      </w:r>
      <w:r>
        <w:rPr>
          <w:rFonts w:ascii="DIN" w:hAnsi="DIN"/>
          <w:i/>
          <w:sz w:val="24"/>
          <w:szCs w:val="24"/>
        </w:rPr>
        <w:t xml:space="preserve">8 </w:t>
      </w:r>
      <w:r>
        <w:rPr>
          <w:rFonts w:ascii="DIN" w:hAnsi="DIN"/>
          <w:sz w:val="24"/>
          <w:szCs w:val="24"/>
        </w:rPr>
        <w:t xml:space="preserve">– Make Christmas and New Years Eve delightful with family and friends, by celebrating at </w:t>
      </w:r>
      <w:proofErr w:type="spellStart"/>
      <w:r>
        <w:rPr>
          <w:rFonts w:ascii="DIN" w:hAnsi="DIN"/>
          <w:sz w:val="24"/>
          <w:szCs w:val="24"/>
        </w:rPr>
        <w:t>grandkemang</w:t>
      </w:r>
      <w:proofErr w:type="spellEnd"/>
      <w:r>
        <w:rPr>
          <w:rFonts w:ascii="DIN" w:hAnsi="DIN"/>
          <w:sz w:val="24"/>
          <w:szCs w:val="24"/>
        </w:rPr>
        <w:t xml:space="preserve"> Hotel Jakarta. Colorful decorations will be set off throughout the hotel to lighten the festive season. Our packages offering will make you end 2018 lively as you welcome 2019.</w:t>
      </w:r>
    </w:p>
    <w:p w:rsidR="00761826" w:rsidRPr="00982704" w:rsidRDefault="00761826" w:rsidP="00761826">
      <w:pPr>
        <w:spacing w:line="360" w:lineRule="auto"/>
        <w:jc w:val="both"/>
        <w:rPr>
          <w:rFonts w:ascii="DIN" w:hAnsi="DIN"/>
          <w:b/>
          <w:sz w:val="24"/>
          <w:szCs w:val="24"/>
        </w:rPr>
      </w:pPr>
      <w:r>
        <w:rPr>
          <w:rFonts w:ascii="DIN" w:hAnsi="DIN"/>
          <w:b/>
          <w:sz w:val="24"/>
          <w:szCs w:val="24"/>
        </w:rPr>
        <w:t>FESTIVE SEASON</w:t>
      </w:r>
    </w:p>
    <w:p w:rsidR="00761826" w:rsidRPr="00C44E33" w:rsidRDefault="00761826" w:rsidP="00761826">
      <w:pPr>
        <w:spacing w:line="360" w:lineRule="auto"/>
        <w:jc w:val="both"/>
        <w:rPr>
          <w:rFonts w:ascii="DIN" w:hAnsi="DIN"/>
          <w:b/>
          <w:sz w:val="24"/>
          <w:szCs w:val="24"/>
        </w:rPr>
      </w:pPr>
      <w:r>
        <w:rPr>
          <w:rFonts w:ascii="DIN" w:hAnsi="DIN"/>
          <w:b/>
          <w:sz w:val="24"/>
          <w:szCs w:val="24"/>
        </w:rPr>
        <w:t>Christmas Day Brunch</w:t>
      </w:r>
    </w:p>
    <w:p w:rsidR="00761826" w:rsidRDefault="00761826" w:rsidP="00761826">
      <w:pPr>
        <w:spacing w:line="360" w:lineRule="auto"/>
        <w:jc w:val="both"/>
        <w:rPr>
          <w:rFonts w:ascii="DIN" w:hAnsi="DIN"/>
          <w:sz w:val="24"/>
          <w:szCs w:val="24"/>
        </w:rPr>
      </w:pPr>
      <w:r>
        <w:rPr>
          <w:rFonts w:ascii="DIN" w:hAnsi="DIN"/>
          <w:sz w:val="24"/>
          <w:szCs w:val="24"/>
        </w:rPr>
        <w:t xml:space="preserve">December 25, 2018 | 12 – 3 pm | </w:t>
      </w:r>
      <w:proofErr w:type="spellStart"/>
      <w:r>
        <w:rPr>
          <w:rFonts w:ascii="DIN" w:hAnsi="DIN"/>
          <w:sz w:val="24"/>
          <w:szCs w:val="24"/>
        </w:rPr>
        <w:t>Sperta</w:t>
      </w:r>
      <w:proofErr w:type="spellEnd"/>
      <w:r>
        <w:rPr>
          <w:rFonts w:ascii="DIN" w:hAnsi="DIN"/>
          <w:sz w:val="24"/>
          <w:szCs w:val="24"/>
        </w:rPr>
        <w:t xml:space="preserve"> Restaurant</w:t>
      </w:r>
    </w:p>
    <w:p w:rsidR="00761826" w:rsidRDefault="00761826" w:rsidP="00761826">
      <w:pPr>
        <w:spacing w:line="360" w:lineRule="auto"/>
        <w:jc w:val="both"/>
        <w:rPr>
          <w:rFonts w:ascii="DIN" w:hAnsi="DIN"/>
          <w:sz w:val="24"/>
          <w:szCs w:val="24"/>
        </w:rPr>
      </w:pPr>
      <w:r>
        <w:rPr>
          <w:rFonts w:ascii="DIN" w:hAnsi="DIN"/>
          <w:sz w:val="24"/>
          <w:szCs w:val="24"/>
        </w:rPr>
        <w:t xml:space="preserve">The Festive Season culinary journey starts on Christmas Day with an extensive brunch buffet for only IDR 325.000++/person. You may celebrate Christmas with family and friends in </w:t>
      </w:r>
      <w:proofErr w:type="spellStart"/>
      <w:r>
        <w:rPr>
          <w:rFonts w:ascii="DIN" w:hAnsi="DIN"/>
          <w:sz w:val="24"/>
          <w:szCs w:val="24"/>
        </w:rPr>
        <w:t>Sperta</w:t>
      </w:r>
      <w:proofErr w:type="spellEnd"/>
      <w:r>
        <w:rPr>
          <w:rFonts w:ascii="DIN" w:hAnsi="DIN"/>
          <w:sz w:val="24"/>
          <w:szCs w:val="24"/>
        </w:rPr>
        <w:t xml:space="preserve"> restaurant with the finest ingredients ranging from European </w:t>
      </w:r>
      <w:r>
        <w:rPr>
          <w:rFonts w:ascii="DIN" w:hAnsi="DIN"/>
          <w:sz w:val="24"/>
          <w:szCs w:val="24"/>
        </w:rPr>
        <w:lastRenderedPageBreak/>
        <w:t>specialties with a spread of Asian cuisine, Western Carving Station, Italian Pasta Corner, Dim Sum Station, Sushi &amp; Sashimi Corner, Indonesian favorites, wide selections of the best French bread and cheese complemented with Parma Ham selections, roasted turkey, dessert and pastries, and beverages station. For those who will bring children, do not worry about your kids getting bored because we will be having fun activities for them too.</w:t>
      </w:r>
    </w:p>
    <w:p w:rsidR="00761826" w:rsidRPr="00871250" w:rsidRDefault="00761826" w:rsidP="00761826">
      <w:pPr>
        <w:spacing w:line="360" w:lineRule="auto"/>
        <w:jc w:val="both"/>
        <w:rPr>
          <w:rFonts w:ascii="DIN" w:hAnsi="DIN"/>
          <w:b/>
          <w:sz w:val="24"/>
          <w:szCs w:val="24"/>
        </w:rPr>
      </w:pPr>
      <w:r>
        <w:rPr>
          <w:rFonts w:ascii="DIN" w:hAnsi="DIN"/>
          <w:b/>
          <w:sz w:val="24"/>
          <w:szCs w:val="24"/>
        </w:rPr>
        <w:t>Christmas Room Packages</w:t>
      </w:r>
    </w:p>
    <w:p w:rsidR="00761826" w:rsidRDefault="00761826" w:rsidP="00761826">
      <w:pPr>
        <w:spacing w:line="360" w:lineRule="auto"/>
        <w:jc w:val="both"/>
        <w:rPr>
          <w:rFonts w:ascii="DIN" w:hAnsi="DIN"/>
          <w:sz w:val="24"/>
          <w:szCs w:val="24"/>
        </w:rPr>
      </w:pPr>
      <w:r>
        <w:rPr>
          <w:rFonts w:ascii="DIN" w:hAnsi="DIN"/>
          <w:sz w:val="24"/>
          <w:szCs w:val="24"/>
        </w:rPr>
        <w:t>December 24 – 25, 2018</w:t>
      </w:r>
    </w:p>
    <w:p w:rsidR="00761826" w:rsidRDefault="00761826" w:rsidP="00761826">
      <w:pPr>
        <w:spacing w:line="360" w:lineRule="auto"/>
        <w:jc w:val="both"/>
        <w:rPr>
          <w:rFonts w:ascii="DIN" w:hAnsi="DIN"/>
          <w:sz w:val="24"/>
          <w:szCs w:val="24"/>
        </w:rPr>
      </w:pPr>
      <w:proofErr w:type="spellStart"/>
      <w:proofErr w:type="gramStart"/>
      <w:r>
        <w:rPr>
          <w:rFonts w:ascii="DIN" w:hAnsi="DIN"/>
          <w:sz w:val="24"/>
          <w:szCs w:val="24"/>
        </w:rPr>
        <w:t>grandkemang</w:t>
      </w:r>
      <w:proofErr w:type="spellEnd"/>
      <w:proofErr w:type="gramEnd"/>
      <w:r>
        <w:rPr>
          <w:rFonts w:ascii="DIN" w:hAnsi="DIN"/>
          <w:sz w:val="24"/>
          <w:szCs w:val="24"/>
        </w:rPr>
        <w:t xml:space="preserve"> Jakarta also offers a very special </w:t>
      </w:r>
      <w:proofErr w:type="spellStart"/>
      <w:r>
        <w:rPr>
          <w:rFonts w:ascii="DIN" w:hAnsi="DIN"/>
          <w:sz w:val="24"/>
          <w:szCs w:val="24"/>
        </w:rPr>
        <w:t>staycation</w:t>
      </w:r>
      <w:proofErr w:type="spellEnd"/>
      <w:r>
        <w:rPr>
          <w:rFonts w:ascii="DIN" w:hAnsi="DIN"/>
          <w:sz w:val="24"/>
          <w:szCs w:val="24"/>
        </w:rPr>
        <w:t xml:space="preserve"> with many attractive inclusions. Starting from IDR 1,500,000 </w:t>
      </w:r>
      <w:proofErr w:type="spellStart"/>
      <w:r>
        <w:rPr>
          <w:rFonts w:ascii="DIN" w:hAnsi="DIN"/>
          <w:sz w:val="24"/>
          <w:szCs w:val="24"/>
        </w:rPr>
        <w:t>nett</w:t>
      </w:r>
      <w:proofErr w:type="spellEnd"/>
      <w:r>
        <w:rPr>
          <w:rFonts w:ascii="DIN" w:hAnsi="DIN"/>
          <w:sz w:val="24"/>
          <w:szCs w:val="24"/>
        </w:rPr>
        <w:t xml:space="preserve">, guest may enjoy a 1 (one) night stay in our rooms  including </w:t>
      </w:r>
      <w:r w:rsidRPr="00C961CC">
        <w:rPr>
          <w:rFonts w:ascii="DIN" w:hAnsi="DIN"/>
          <w:sz w:val="24"/>
          <w:szCs w:val="24"/>
        </w:rPr>
        <w:t>welcome drinks</w:t>
      </w:r>
      <w:r>
        <w:rPr>
          <w:rFonts w:ascii="DIN" w:hAnsi="DIN"/>
          <w:sz w:val="24"/>
          <w:szCs w:val="24"/>
        </w:rPr>
        <w:t xml:space="preserve">, Christmas Brunch and </w:t>
      </w:r>
      <w:r w:rsidRPr="00C961CC">
        <w:rPr>
          <w:rFonts w:ascii="DIN" w:hAnsi="DIN"/>
          <w:sz w:val="24"/>
          <w:szCs w:val="24"/>
        </w:rPr>
        <w:t>breakfast</w:t>
      </w:r>
      <w:r>
        <w:rPr>
          <w:rFonts w:ascii="DIN" w:hAnsi="DIN"/>
          <w:sz w:val="24"/>
          <w:szCs w:val="24"/>
        </w:rPr>
        <w:t xml:space="preserve"> for 2 persons at </w:t>
      </w:r>
      <w:proofErr w:type="spellStart"/>
      <w:r>
        <w:rPr>
          <w:rFonts w:ascii="DIN" w:hAnsi="DIN"/>
          <w:sz w:val="24"/>
          <w:szCs w:val="24"/>
        </w:rPr>
        <w:t>Sperta</w:t>
      </w:r>
      <w:proofErr w:type="spellEnd"/>
      <w:r>
        <w:rPr>
          <w:rFonts w:ascii="DIN" w:hAnsi="DIN"/>
          <w:sz w:val="24"/>
          <w:szCs w:val="24"/>
        </w:rPr>
        <w:t xml:space="preserve"> restaurant.</w:t>
      </w:r>
    </w:p>
    <w:p w:rsidR="00761826" w:rsidRDefault="00761826" w:rsidP="00761826">
      <w:pPr>
        <w:spacing w:line="360" w:lineRule="auto"/>
        <w:jc w:val="both"/>
        <w:rPr>
          <w:rFonts w:ascii="DIN" w:hAnsi="DIN"/>
          <w:b/>
          <w:sz w:val="24"/>
          <w:szCs w:val="24"/>
        </w:rPr>
      </w:pPr>
      <w:r w:rsidRPr="00B61779">
        <w:rPr>
          <w:rFonts w:ascii="DIN" w:hAnsi="DIN"/>
          <w:b/>
          <w:sz w:val="24"/>
          <w:szCs w:val="24"/>
        </w:rPr>
        <w:t xml:space="preserve">Christmas Treats &amp; </w:t>
      </w:r>
      <w:r>
        <w:rPr>
          <w:rFonts w:ascii="DIN" w:hAnsi="DIN"/>
          <w:b/>
          <w:sz w:val="24"/>
          <w:szCs w:val="24"/>
        </w:rPr>
        <w:t>Hampers</w:t>
      </w:r>
      <w:r w:rsidRPr="00B61779">
        <w:rPr>
          <w:rFonts w:ascii="DIN" w:hAnsi="DIN"/>
          <w:b/>
          <w:sz w:val="24"/>
          <w:szCs w:val="24"/>
        </w:rPr>
        <w:t xml:space="preserve"> </w:t>
      </w:r>
    </w:p>
    <w:p w:rsidR="00761826" w:rsidRDefault="00761826" w:rsidP="00761826">
      <w:pPr>
        <w:spacing w:line="360" w:lineRule="auto"/>
        <w:jc w:val="both"/>
        <w:rPr>
          <w:rFonts w:ascii="DIN" w:hAnsi="DIN"/>
          <w:sz w:val="24"/>
          <w:szCs w:val="24"/>
        </w:rPr>
      </w:pPr>
      <w:r>
        <w:rPr>
          <w:rFonts w:ascii="DIN" w:hAnsi="DIN"/>
          <w:sz w:val="24"/>
          <w:szCs w:val="24"/>
        </w:rPr>
        <w:t xml:space="preserve">This year’s Christmas is also the right time to send special gifts to family, friends and colleagues. </w:t>
      </w:r>
      <w:proofErr w:type="spellStart"/>
      <w:r>
        <w:rPr>
          <w:rFonts w:ascii="DIN" w:hAnsi="DIN"/>
          <w:sz w:val="24"/>
          <w:szCs w:val="24"/>
        </w:rPr>
        <w:t>D’Courtyard</w:t>
      </w:r>
      <w:proofErr w:type="spellEnd"/>
      <w:r>
        <w:rPr>
          <w:rFonts w:ascii="DIN" w:hAnsi="DIN"/>
          <w:sz w:val="24"/>
          <w:szCs w:val="24"/>
        </w:rPr>
        <w:t xml:space="preserve"> has prepared Christmas hampers for only IDR 550.000++ consisting of 8 cookie jars, which are </w:t>
      </w:r>
      <w:proofErr w:type="spellStart"/>
      <w:r>
        <w:rPr>
          <w:rFonts w:ascii="DIN" w:hAnsi="DIN"/>
          <w:sz w:val="24"/>
          <w:szCs w:val="24"/>
        </w:rPr>
        <w:t>Zimtsterne</w:t>
      </w:r>
      <w:proofErr w:type="spellEnd"/>
      <w:r>
        <w:rPr>
          <w:rFonts w:ascii="DIN" w:hAnsi="DIN"/>
          <w:sz w:val="24"/>
          <w:szCs w:val="24"/>
        </w:rPr>
        <w:t xml:space="preserve">, </w:t>
      </w:r>
      <w:proofErr w:type="spellStart"/>
      <w:r>
        <w:rPr>
          <w:rFonts w:ascii="DIN" w:hAnsi="DIN"/>
          <w:sz w:val="24"/>
          <w:szCs w:val="24"/>
        </w:rPr>
        <w:t>Speculaas</w:t>
      </w:r>
      <w:proofErr w:type="spellEnd"/>
      <w:r>
        <w:rPr>
          <w:rFonts w:ascii="DIN" w:hAnsi="DIN"/>
          <w:sz w:val="24"/>
          <w:szCs w:val="24"/>
        </w:rPr>
        <w:t xml:space="preserve">, Vanilla </w:t>
      </w:r>
      <w:proofErr w:type="spellStart"/>
      <w:r>
        <w:rPr>
          <w:rFonts w:ascii="DIN" w:hAnsi="DIN"/>
          <w:sz w:val="24"/>
          <w:szCs w:val="24"/>
        </w:rPr>
        <w:t>Kipferl</w:t>
      </w:r>
      <w:proofErr w:type="spellEnd"/>
      <w:r>
        <w:rPr>
          <w:rFonts w:ascii="DIN" w:hAnsi="DIN"/>
          <w:sz w:val="24"/>
          <w:szCs w:val="24"/>
        </w:rPr>
        <w:t xml:space="preserve">, Ginger Cookies, Chocolate Sable, </w:t>
      </w:r>
      <w:proofErr w:type="spellStart"/>
      <w:r>
        <w:rPr>
          <w:rFonts w:ascii="DIN" w:hAnsi="DIN"/>
          <w:sz w:val="24"/>
          <w:szCs w:val="24"/>
        </w:rPr>
        <w:t>Ananastar</w:t>
      </w:r>
      <w:proofErr w:type="spellEnd"/>
      <w:r>
        <w:rPr>
          <w:rFonts w:ascii="DIN" w:hAnsi="DIN"/>
          <w:sz w:val="24"/>
          <w:szCs w:val="24"/>
        </w:rPr>
        <w:t xml:space="preserve">, </w:t>
      </w:r>
      <w:proofErr w:type="spellStart"/>
      <w:r>
        <w:rPr>
          <w:rFonts w:ascii="DIN" w:hAnsi="DIN"/>
          <w:sz w:val="24"/>
          <w:szCs w:val="24"/>
        </w:rPr>
        <w:t>Kaastangel</w:t>
      </w:r>
      <w:proofErr w:type="spellEnd"/>
      <w:r>
        <w:rPr>
          <w:rFonts w:ascii="DIN" w:hAnsi="DIN"/>
          <w:sz w:val="24"/>
          <w:szCs w:val="24"/>
        </w:rPr>
        <w:t xml:space="preserve">, Roasted Nuts, and one signature cake of </w:t>
      </w:r>
      <w:proofErr w:type="spellStart"/>
      <w:r>
        <w:rPr>
          <w:rFonts w:ascii="DIN" w:hAnsi="DIN"/>
          <w:sz w:val="24"/>
          <w:szCs w:val="24"/>
        </w:rPr>
        <w:t>grandkemang</w:t>
      </w:r>
      <w:proofErr w:type="spellEnd"/>
      <w:r w:rsidRPr="002E68FF">
        <w:rPr>
          <w:rFonts w:ascii="DIN" w:hAnsi="DIN"/>
          <w:sz w:val="24"/>
          <w:szCs w:val="24"/>
        </w:rPr>
        <w:t>.</w:t>
      </w:r>
      <w:r>
        <w:rPr>
          <w:rFonts w:ascii="DIN" w:hAnsi="DIN"/>
          <w:sz w:val="24"/>
          <w:szCs w:val="24"/>
        </w:rPr>
        <w:t xml:space="preserve"> </w:t>
      </w:r>
      <w:r w:rsidR="00331421">
        <w:rPr>
          <w:rFonts w:ascii="DIN" w:hAnsi="DIN"/>
          <w:sz w:val="24"/>
          <w:szCs w:val="24"/>
        </w:rPr>
        <w:t>Don’t miss our</w:t>
      </w:r>
      <w:r>
        <w:rPr>
          <w:rFonts w:ascii="DIN" w:hAnsi="DIN"/>
          <w:sz w:val="24"/>
          <w:szCs w:val="24"/>
        </w:rPr>
        <w:t xml:space="preserve"> special Christmas cake and cookies offered </w:t>
      </w:r>
      <w:r w:rsidR="00331421">
        <w:rPr>
          <w:rFonts w:ascii="DIN" w:hAnsi="DIN"/>
          <w:sz w:val="24"/>
          <w:szCs w:val="24"/>
        </w:rPr>
        <w:t>too, which are</w:t>
      </w:r>
      <w:r>
        <w:rPr>
          <w:rFonts w:ascii="DIN" w:hAnsi="DIN"/>
          <w:sz w:val="24"/>
          <w:szCs w:val="24"/>
        </w:rPr>
        <w:t xml:space="preserve"> the traditional Yule Log for IDR 300.000 </w:t>
      </w:r>
      <w:proofErr w:type="spellStart"/>
      <w:r>
        <w:rPr>
          <w:rFonts w:ascii="DIN" w:hAnsi="DIN"/>
          <w:sz w:val="24"/>
          <w:szCs w:val="24"/>
        </w:rPr>
        <w:t>nett</w:t>
      </w:r>
      <w:proofErr w:type="spellEnd"/>
      <w:r>
        <w:rPr>
          <w:rFonts w:ascii="DIN" w:hAnsi="DIN"/>
          <w:sz w:val="24"/>
          <w:szCs w:val="24"/>
        </w:rPr>
        <w:t xml:space="preserve">, Christmas </w:t>
      </w:r>
      <w:proofErr w:type="gramStart"/>
      <w:r>
        <w:rPr>
          <w:rFonts w:ascii="DIN" w:hAnsi="DIN"/>
          <w:sz w:val="24"/>
          <w:szCs w:val="24"/>
        </w:rPr>
        <w:t>Pudding</w:t>
      </w:r>
      <w:proofErr w:type="gramEnd"/>
      <w:r>
        <w:rPr>
          <w:rFonts w:ascii="DIN" w:hAnsi="DIN"/>
          <w:sz w:val="24"/>
          <w:szCs w:val="24"/>
        </w:rPr>
        <w:t xml:space="preserve"> for IDR 250.000 </w:t>
      </w:r>
      <w:proofErr w:type="spellStart"/>
      <w:r>
        <w:rPr>
          <w:rFonts w:ascii="DIN" w:hAnsi="DIN"/>
          <w:sz w:val="24"/>
          <w:szCs w:val="24"/>
        </w:rPr>
        <w:t>nett</w:t>
      </w:r>
      <w:proofErr w:type="spellEnd"/>
      <w:r>
        <w:rPr>
          <w:rFonts w:ascii="DIN" w:hAnsi="DIN"/>
          <w:sz w:val="24"/>
          <w:szCs w:val="24"/>
        </w:rPr>
        <w:t xml:space="preserve">, Ginger Bread House for IDR 250.000 </w:t>
      </w:r>
      <w:proofErr w:type="spellStart"/>
      <w:r>
        <w:rPr>
          <w:rFonts w:ascii="DIN" w:hAnsi="DIN"/>
          <w:sz w:val="24"/>
          <w:szCs w:val="24"/>
        </w:rPr>
        <w:t>nett</w:t>
      </w:r>
      <w:proofErr w:type="spellEnd"/>
      <w:r>
        <w:rPr>
          <w:rFonts w:ascii="DIN" w:hAnsi="DIN"/>
          <w:sz w:val="24"/>
          <w:szCs w:val="24"/>
        </w:rPr>
        <w:t xml:space="preserve"> and Christmas Fruit Cake for IDR 300.000 </w:t>
      </w:r>
      <w:proofErr w:type="spellStart"/>
      <w:r>
        <w:rPr>
          <w:rFonts w:ascii="DIN" w:hAnsi="DIN"/>
          <w:sz w:val="24"/>
          <w:szCs w:val="24"/>
        </w:rPr>
        <w:t>nett</w:t>
      </w:r>
      <w:proofErr w:type="spellEnd"/>
      <w:r>
        <w:rPr>
          <w:rFonts w:ascii="DIN" w:hAnsi="DIN"/>
          <w:sz w:val="24"/>
          <w:szCs w:val="24"/>
        </w:rPr>
        <w:t>.</w:t>
      </w:r>
    </w:p>
    <w:p w:rsidR="00761826" w:rsidRDefault="00761826" w:rsidP="00761826">
      <w:pPr>
        <w:spacing w:line="360" w:lineRule="auto"/>
        <w:jc w:val="both"/>
        <w:rPr>
          <w:rFonts w:ascii="DIN" w:hAnsi="DIN"/>
          <w:b/>
          <w:sz w:val="24"/>
          <w:szCs w:val="24"/>
        </w:rPr>
      </w:pPr>
      <w:r>
        <w:rPr>
          <w:rFonts w:ascii="DIN" w:hAnsi="DIN"/>
          <w:b/>
          <w:sz w:val="24"/>
          <w:szCs w:val="24"/>
        </w:rPr>
        <w:t>New Year’s Room Package</w:t>
      </w:r>
    </w:p>
    <w:p w:rsidR="00761826" w:rsidRPr="00C662B2" w:rsidRDefault="00761826" w:rsidP="00761826">
      <w:pPr>
        <w:spacing w:line="360" w:lineRule="auto"/>
        <w:jc w:val="both"/>
        <w:rPr>
          <w:rFonts w:ascii="DIN" w:hAnsi="DIN"/>
          <w:sz w:val="24"/>
          <w:szCs w:val="24"/>
        </w:rPr>
      </w:pPr>
      <w:r>
        <w:rPr>
          <w:rFonts w:ascii="DIN" w:hAnsi="DIN"/>
          <w:sz w:val="24"/>
          <w:szCs w:val="24"/>
        </w:rPr>
        <w:t>December 30 - 31, 2018</w:t>
      </w:r>
    </w:p>
    <w:p w:rsidR="00761826" w:rsidRDefault="00761826" w:rsidP="00761826">
      <w:pPr>
        <w:spacing w:line="360" w:lineRule="auto"/>
        <w:jc w:val="both"/>
        <w:rPr>
          <w:rFonts w:ascii="DIN" w:hAnsi="DIN"/>
          <w:sz w:val="24"/>
          <w:szCs w:val="24"/>
        </w:rPr>
      </w:pPr>
      <w:r>
        <w:rPr>
          <w:rFonts w:ascii="DIN" w:hAnsi="DIN"/>
          <w:sz w:val="24"/>
          <w:szCs w:val="24"/>
        </w:rPr>
        <w:t xml:space="preserve">Let’s welcome a fresh beginning of 2019 together with </w:t>
      </w:r>
      <w:proofErr w:type="spellStart"/>
      <w:r>
        <w:rPr>
          <w:rFonts w:ascii="DIN" w:hAnsi="DIN"/>
          <w:sz w:val="24"/>
          <w:szCs w:val="24"/>
        </w:rPr>
        <w:t>grandkemang</w:t>
      </w:r>
      <w:proofErr w:type="spellEnd"/>
      <w:r>
        <w:rPr>
          <w:rFonts w:ascii="DIN" w:hAnsi="DIN"/>
          <w:sz w:val="24"/>
          <w:szCs w:val="24"/>
        </w:rPr>
        <w:t xml:space="preserve"> Hotel Jakarta with a special offer of one or two nights stay starting from IDR 2.100.000 </w:t>
      </w:r>
      <w:proofErr w:type="spellStart"/>
      <w:r>
        <w:rPr>
          <w:rFonts w:ascii="DIN" w:hAnsi="DIN"/>
          <w:sz w:val="24"/>
          <w:szCs w:val="24"/>
        </w:rPr>
        <w:t>nett</w:t>
      </w:r>
      <w:proofErr w:type="spellEnd"/>
      <w:r>
        <w:rPr>
          <w:rFonts w:ascii="DIN" w:hAnsi="DIN"/>
          <w:sz w:val="24"/>
          <w:szCs w:val="24"/>
        </w:rPr>
        <w:t xml:space="preserve">/room, </w:t>
      </w:r>
      <w:r>
        <w:rPr>
          <w:rFonts w:ascii="DIN" w:hAnsi="DIN"/>
          <w:sz w:val="24"/>
          <w:szCs w:val="24"/>
        </w:rPr>
        <w:lastRenderedPageBreak/>
        <w:t xml:space="preserve">including Gala Buffet Dinner for 2 persons and breakfast for 2 persons at </w:t>
      </w:r>
      <w:proofErr w:type="spellStart"/>
      <w:r>
        <w:rPr>
          <w:rFonts w:ascii="DIN" w:hAnsi="DIN"/>
          <w:sz w:val="24"/>
          <w:szCs w:val="24"/>
        </w:rPr>
        <w:t>Sperta</w:t>
      </w:r>
      <w:proofErr w:type="spellEnd"/>
      <w:r>
        <w:rPr>
          <w:rFonts w:ascii="DIN" w:hAnsi="DIN"/>
          <w:sz w:val="24"/>
          <w:szCs w:val="24"/>
        </w:rPr>
        <w:t xml:space="preserve"> Restaurant.</w:t>
      </w:r>
    </w:p>
    <w:p w:rsidR="00761826" w:rsidRDefault="00761826" w:rsidP="00761826">
      <w:pPr>
        <w:spacing w:line="360" w:lineRule="auto"/>
        <w:jc w:val="both"/>
        <w:rPr>
          <w:rFonts w:ascii="DIN" w:hAnsi="DIN"/>
          <w:b/>
          <w:sz w:val="24"/>
          <w:szCs w:val="24"/>
        </w:rPr>
      </w:pPr>
      <w:r>
        <w:rPr>
          <w:rFonts w:ascii="DIN" w:hAnsi="DIN"/>
          <w:b/>
          <w:sz w:val="24"/>
          <w:szCs w:val="24"/>
        </w:rPr>
        <w:t>Gala Buffet Dinner</w:t>
      </w:r>
    </w:p>
    <w:p w:rsidR="00761826" w:rsidRPr="00AC04B7" w:rsidRDefault="00761826" w:rsidP="00761826">
      <w:pPr>
        <w:spacing w:line="360" w:lineRule="auto"/>
        <w:jc w:val="both"/>
        <w:rPr>
          <w:rFonts w:ascii="DIN" w:hAnsi="DIN"/>
          <w:b/>
          <w:sz w:val="24"/>
          <w:szCs w:val="24"/>
        </w:rPr>
      </w:pPr>
      <w:r>
        <w:rPr>
          <w:rFonts w:ascii="DIN" w:hAnsi="DIN"/>
          <w:sz w:val="24"/>
          <w:szCs w:val="24"/>
        </w:rPr>
        <w:t xml:space="preserve">December 31, 2018 | 7 – 10 pm | </w:t>
      </w:r>
      <w:proofErr w:type="spellStart"/>
      <w:r>
        <w:rPr>
          <w:rFonts w:ascii="DIN" w:hAnsi="DIN"/>
          <w:sz w:val="24"/>
          <w:szCs w:val="24"/>
        </w:rPr>
        <w:t>Sperta</w:t>
      </w:r>
      <w:proofErr w:type="spellEnd"/>
    </w:p>
    <w:p w:rsidR="00761826" w:rsidRDefault="00761826" w:rsidP="00761826">
      <w:pPr>
        <w:spacing w:line="360" w:lineRule="auto"/>
        <w:jc w:val="both"/>
        <w:rPr>
          <w:rFonts w:ascii="DIN" w:hAnsi="DIN"/>
          <w:sz w:val="24"/>
          <w:szCs w:val="24"/>
        </w:rPr>
      </w:pPr>
      <w:r>
        <w:rPr>
          <w:rFonts w:ascii="DIN" w:hAnsi="DIN"/>
          <w:sz w:val="24"/>
          <w:szCs w:val="24"/>
        </w:rPr>
        <w:t>Celebrate the last day of 2018 by having a dinner buffet with delectable varieties of International and Asian favorites such as lamb chops, selection</w:t>
      </w:r>
      <w:r w:rsidRPr="00DE3863">
        <w:rPr>
          <w:rFonts w:ascii="DIN" w:hAnsi="DIN"/>
          <w:sz w:val="24"/>
          <w:szCs w:val="24"/>
        </w:rPr>
        <w:t xml:space="preserve"> </w:t>
      </w:r>
      <w:r>
        <w:rPr>
          <w:rFonts w:ascii="DIN" w:hAnsi="DIN"/>
          <w:sz w:val="24"/>
          <w:szCs w:val="24"/>
        </w:rPr>
        <w:t xml:space="preserve">of </w:t>
      </w:r>
      <w:r w:rsidRPr="00DE3863">
        <w:rPr>
          <w:rFonts w:ascii="DIN" w:hAnsi="DIN"/>
          <w:sz w:val="24"/>
          <w:szCs w:val="24"/>
        </w:rPr>
        <w:t>cheese</w:t>
      </w:r>
      <w:r>
        <w:rPr>
          <w:rFonts w:ascii="DIN" w:hAnsi="DIN"/>
          <w:sz w:val="24"/>
          <w:szCs w:val="24"/>
        </w:rPr>
        <w:t xml:space="preserve"> including </w:t>
      </w:r>
      <w:proofErr w:type="spellStart"/>
      <w:r>
        <w:rPr>
          <w:rFonts w:ascii="DIN" w:hAnsi="DIN"/>
          <w:sz w:val="24"/>
          <w:szCs w:val="24"/>
        </w:rPr>
        <w:t>raclette</w:t>
      </w:r>
      <w:proofErr w:type="spellEnd"/>
      <w:r w:rsidRPr="00DE3863">
        <w:rPr>
          <w:rFonts w:ascii="DIN" w:hAnsi="DIN"/>
          <w:sz w:val="24"/>
          <w:szCs w:val="24"/>
        </w:rPr>
        <w:t xml:space="preserve">, roast turkey and </w:t>
      </w:r>
      <w:r>
        <w:rPr>
          <w:rFonts w:ascii="DIN" w:hAnsi="DIN"/>
          <w:sz w:val="24"/>
          <w:szCs w:val="24"/>
        </w:rPr>
        <w:t xml:space="preserve">roasted rib eye, </w:t>
      </w:r>
      <w:proofErr w:type="spellStart"/>
      <w:proofErr w:type="gramStart"/>
      <w:r>
        <w:rPr>
          <w:rFonts w:ascii="DIN" w:hAnsi="DIN"/>
          <w:sz w:val="24"/>
          <w:szCs w:val="24"/>
        </w:rPr>
        <w:t>parma</w:t>
      </w:r>
      <w:proofErr w:type="spellEnd"/>
      <w:proofErr w:type="gramEnd"/>
      <w:r>
        <w:rPr>
          <w:rFonts w:ascii="DIN" w:hAnsi="DIN"/>
          <w:sz w:val="24"/>
          <w:szCs w:val="24"/>
        </w:rPr>
        <w:t xml:space="preserve"> ham, dim sum, sushi, sashimi, selection of dessert and many more. Guests may enjoy the buffet spread for only IDR 325.000++/person, including free flow ice tea and j</w:t>
      </w:r>
      <w:r w:rsidRPr="00AB5F8E">
        <w:rPr>
          <w:rFonts w:ascii="DIN" w:hAnsi="DIN"/>
          <w:sz w:val="24"/>
          <w:szCs w:val="24"/>
        </w:rPr>
        <w:t>uice</w:t>
      </w:r>
      <w:r>
        <w:rPr>
          <w:rFonts w:ascii="DIN" w:hAnsi="DIN"/>
          <w:i/>
          <w:sz w:val="24"/>
          <w:szCs w:val="24"/>
        </w:rPr>
        <w:t xml:space="preserve">. </w:t>
      </w:r>
      <w:r>
        <w:rPr>
          <w:rFonts w:ascii="DIN" w:hAnsi="DIN"/>
          <w:sz w:val="24"/>
          <w:szCs w:val="24"/>
        </w:rPr>
        <w:t>With additional of IDR 250,000++/person, guests can have free flow of wine and beer.</w:t>
      </w:r>
    </w:p>
    <w:p w:rsidR="00761826" w:rsidRPr="00AB5F8E" w:rsidRDefault="00761826" w:rsidP="00761826">
      <w:pPr>
        <w:spacing w:line="360" w:lineRule="auto"/>
        <w:jc w:val="both"/>
        <w:rPr>
          <w:rFonts w:ascii="DIN" w:hAnsi="DIN"/>
          <w:sz w:val="24"/>
          <w:szCs w:val="24"/>
        </w:rPr>
      </w:pPr>
      <w:proofErr w:type="spellStart"/>
      <w:proofErr w:type="gramStart"/>
      <w:r>
        <w:rPr>
          <w:rFonts w:ascii="DIN" w:hAnsi="DIN"/>
          <w:sz w:val="24"/>
          <w:szCs w:val="24"/>
        </w:rPr>
        <w:t>g</w:t>
      </w:r>
      <w:r w:rsidRPr="009F3FC9">
        <w:rPr>
          <w:rFonts w:ascii="DIN" w:hAnsi="DIN"/>
          <w:sz w:val="24"/>
          <w:szCs w:val="24"/>
        </w:rPr>
        <w:t>randkemang</w:t>
      </w:r>
      <w:proofErr w:type="spellEnd"/>
      <w:proofErr w:type="gramEnd"/>
      <w:r w:rsidRPr="009F3FC9">
        <w:rPr>
          <w:rFonts w:ascii="DIN" w:hAnsi="DIN"/>
          <w:sz w:val="24"/>
          <w:szCs w:val="24"/>
        </w:rPr>
        <w:t xml:space="preserve"> </w:t>
      </w:r>
      <w:r>
        <w:rPr>
          <w:rFonts w:ascii="DIN" w:hAnsi="DIN"/>
          <w:sz w:val="24"/>
          <w:szCs w:val="24"/>
        </w:rPr>
        <w:t xml:space="preserve">Hotel </w:t>
      </w:r>
      <w:r w:rsidRPr="009F3FC9">
        <w:rPr>
          <w:rFonts w:ascii="DIN" w:hAnsi="DIN"/>
          <w:sz w:val="24"/>
          <w:szCs w:val="24"/>
        </w:rPr>
        <w:t>Jakarta has</w:t>
      </w:r>
      <w:r>
        <w:rPr>
          <w:rFonts w:ascii="DIN" w:hAnsi="DIN"/>
          <w:sz w:val="24"/>
          <w:szCs w:val="24"/>
        </w:rPr>
        <w:t xml:space="preserve"> all you need to spend the festivities </w:t>
      </w:r>
      <w:r w:rsidRPr="009F3FC9">
        <w:rPr>
          <w:rFonts w:ascii="DIN" w:hAnsi="DIN"/>
          <w:sz w:val="24"/>
          <w:szCs w:val="24"/>
        </w:rPr>
        <w:t>that will certainly make</w:t>
      </w:r>
      <w:r>
        <w:rPr>
          <w:rFonts w:ascii="DIN" w:hAnsi="DIN"/>
          <w:sz w:val="24"/>
          <w:szCs w:val="24"/>
        </w:rPr>
        <w:t>s</w:t>
      </w:r>
      <w:r w:rsidRPr="009F3FC9">
        <w:rPr>
          <w:rFonts w:ascii="DIN" w:hAnsi="DIN"/>
          <w:sz w:val="24"/>
          <w:szCs w:val="24"/>
        </w:rPr>
        <w:t xml:space="preserve"> this </w:t>
      </w:r>
      <w:r>
        <w:rPr>
          <w:rFonts w:ascii="DIN" w:hAnsi="DIN"/>
          <w:sz w:val="24"/>
          <w:szCs w:val="24"/>
        </w:rPr>
        <w:t>Christmas and New Year more delightful</w:t>
      </w:r>
      <w:r w:rsidRPr="009F3FC9">
        <w:rPr>
          <w:rFonts w:ascii="DIN" w:hAnsi="DIN"/>
          <w:sz w:val="24"/>
          <w:szCs w:val="24"/>
        </w:rPr>
        <w:t xml:space="preserve">. </w:t>
      </w:r>
    </w:p>
    <w:p w:rsidR="00331421" w:rsidRDefault="00761826" w:rsidP="00761826">
      <w:pPr>
        <w:spacing w:line="360" w:lineRule="auto"/>
        <w:contextualSpacing/>
        <w:jc w:val="both"/>
        <w:rPr>
          <w:rFonts w:ascii="DIN" w:hAnsi="DIN"/>
          <w:sz w:val="24"/>
          <w:szCs w:val="24"/>
        </w:rPr>
      </w:pPr>
      <w:r>
        <w:rPr>
          <w:rFonts w:ascii="DIN" w:hAnsi="DIN"/>
          <w:sz w:val="24"/>
          <w:szCs w:val="24"/>
        </w:rPr>
        <w:t xml:space="preserve">For further information or reservation, please call </w:t>
      </w:r>
      <w:proofErr w:type="spellStart"/>
      <w:r>
        <w:rPr>
          <w:rFonts w:ascii="DIN" w:hAnsi="DIN"/>
          <w:sz w:val="24"/>
          <w:szCs w:val="24"/>
        </w:rPr>
        <w:t>grandkemang</w:t>
      </w:r>
      <w:proofErr w:type="spellEnd"/>
      <w:r>
        <w:rPr>
          <w:rFonts w:ascii="DIN" w:hAnsi="DIN"/>
          <w:sz w:val="24"/>
          <w:szCs w:val="24"/>
        </w:rPr>
        <w:t xml:space="preserve"> Jakarta </w:t>
      </w:r>
      <w:r w:rsidR="00331421">
        <w:rPr>
          <w:rFonts w:ascii="DIN" w:hAnsi="DIN"/>
          <w:sz w:val="24"/>
          <w:szCs w:val="24"/>
        </w:rPr>
        <w:t>or</w:t>
      </w:r>
      <w:r>
        <w:rPr>
          <w:rFonts w:ascii="DIN" w:hAnsi="DIN"/>
          <w:sz w:val="24"/>
          <w:szCs w:val="24"/>
        </w:rPr>
        <w:t xml:space="preserve"> </w:t>
      </w:r>
      <w:proofErr w:type="spellStart"/>
      <w:r>
        <w:rPr>
          <w:rFonts w:ascii="DIN" w:hAnsi="DIN"/>
          <w:sz w:val="24"/>
          <w:szCs w:val="24"/>
        </w:rPr>
        <w:t>Sperta</w:t>
      </w:r>
      <w:proofErr w:type="spellEnd"/>
      <w:r>
        <w:rPr>
          <w:rFonts w:ascii="DIN" w:hAnsi="DIN"/>
          <w:sz w:val="24"/>
          <w:szCs w:val="24"/>
        </w:rPr>
        <w:t xml:space="preserve"> Restaurant at 0217194121 or email us at:</w:t>
      </w:r>
      <w:r w:rsidR="00331421">
        <w:rPr>
          <w:rFonts w:ascii="DIN" w:hAnsi="DIN"/>
          <w:sz w:val="24"/>
          <w:szCs w:val="24"/>
        </w:rPr>
        <w:t xml:space="preserve"> </w:t>
      </w:r>
      <w:hyperlink r:id="rId9" w:history="1">
        <w:r w:rsidR="00331421" w:rsidRPr="00853D2A">
          <w:rPr>
            <w:rStyle w:val="Hyperlink"/>
            <w:rFonts w:ascii="DIN" w:hAnsi="DIN"/>
            <w:sz w:val="24"/>
            <w:szCs w:val="24"/>
          </w:rPr>
          <w:t>resv@grandkemang.com</w:t>
        </w:r>
      </w:hyperlink>
      <w:r w:rsidR="00331421">
        <w:rPr>
          <w:rFonts w:ascii="DIN" w:hAnsi="DIN"/>
          <w:sz w:val="24"/>
          <w:szCs w:val="24"/>
        </w:rPr>
        <w:t xml:space="preserve"> </w:t>
      </w:r>
    </w:p>
    <w:p w:rsidR="00761826" w:rsidRDefault="00761826" w:rsidP="00761826">
      <w:pPr>
        <w:spacing w:line="360" w:lineRule="auto"/>
        <w:contextualSpacing/>
        <w:jc w:val="both"/>
        <w:rPr>
          <w:rFonts w:ascii="DIN" w:hAnsi="DIN"/>
          <w:sz w:val="24"/>
          <w:szCs w:val="24"/>
        </w:rPr>
      </w:pPr>
      <w:r>
        <w:rPr>
          <w:rFonts w:ascii="DIN" w:hAnsi="DIN"/>
          <w:sz w:val="24"/>
          <w:szCs w:val="24"/>
        </w:rPr>
        <w:t xml:space="preserve">Visit us at </w:t>
      </w:r>
      <w:hyperlink r:id="rId10" w:history="1">
        <w:r w:rsidRPr="00AE379D">
          <w:rPr>
            <w:rStyle w:val="Hyperlink"/>
            <w:rFonts w:ascii="DIN" w:hAnsi="DIN"/>
            <w:sz w:val="24"/>
            <w:szCs w:val="24"/>
          </w:rPr>
          <w:t>www.grandkemang.com</w:t>
        </w:r>
      </w:hyperlink>
      <w:r>
        <w:rPr>
          <w:rFonts w:ascii="DIN" w:hAnsi="DIN"/>
          <w:sz w:val="24"/>
          <w:szCs w:val="24"/>
        </w:rPr>
        <w:t xml:space="preserve"> </w:t>
      </w:r>
    </w:p>
    <w:p w:rsidR="00761826" w:rsidRDefault="00761826" w:rsidP="00761826">
      <w:pPr>
        <w:spacing w:line="360" w:lineRule="auto"/>
        <w:contextualSpacing/>
        <w:jc w:val="both"/>
        <w:rPr>
          <w:rFonts w:ascii="DIN" w:hAnsi="DIN"/>
          <w:sz w:val="24"/>
          <w:szCs w:val="24"/>
        </w:rPr>
      </w:pPr>
      <w:proofErr w:type="spellStart"/>
      <w:proofErr w:type="gramStart"/>
      <w:r>
        <w:rPr>
          <w:rFonts w:ascii="DIN" w:hAnsi="DIN"/>
          <w:sz w:val="24"/>
          <w:szCs w:val="24"/>
        </w:rPr>
        <w:t>Jalan</w:t>
      </w:r>
      <w:proofErr w:type="spellEnd"/>
      <w:r>
        <w:rPr>
          <w:rFonts w:ascii="DIN" w:hAnsi="DIN"/>
          <w:sz w:val="24"/>
          <w:szCs w:val="24"/>
        </w:rPr>
        <w:t xml:space="preserve"> Kemang Raya 2H, </w:t>
      </w:r>
      <w:proofErr w:type="spellStart"/>
      <w:r>
        <w:rPr>
          <w:rFonts w:ascii="DIN" w:hAnsi="DIN"/>
          <w:sz w:val="24"/>
          <w:szCs w:val="24"/>
        </w:rPr>
        <w:t>Kebayoran</w:t>
      </w:r>
      <w:proofErr w:type="spellEnd"/>
      <w:r>
        <w:rPr>
          <w:rFonts w:ascii="DIN" w:hAnsi="DIN"/>
          <w:sz w:val="24"/>
          <w:szCs w:val="24"/>
        </w:rPr>
        <w:t xml:space="preserve"> </w:t>
      </w:r>
      <w:proofErr w:type="spellStart"/>
      <w:r>
        <w:rPr>
          <w:rFonts w:ascii="DIN" w:hAnsi="DIN"/>
          <w:sz w:val="24"/>
          <w:szCs w:val="24"/>
        </w:rPr>
        <w:t>Baru</w:t>
      </w:r>
      <w:proofErr w:type="spellEnd"/>
      <w:r>
        <w:rPr>
          <w:rFonts w:ascii="DIN" w:hAnsi="DIN"/>
          <w:sz w:val="24"/>
          <w:szCs w:val="24"/>
        </w:rPr>
        <w:t>, Jakarta Selatan.</w:t>
      </w:r>
      <w:proofErr w:type="gramEnd"/>
      <w:r>
        <w:rPr>
          <w:rFonts w:ascii="DIN" w:hAnsi="DIN"/>
          <w:sz w:val="24"/>
          <w:szCs w:val="24"/>
        </w:rPr>
        <w:t xml:space="preserve"> </w:t>
      </w:r>
    </w:p>
    <w:p w:rsidR="00761826" w:rsidRDefault="00761826" w:rsidP="00761826">
      <w:pPr>
        <w:spacing w:line="360" w:lineRule="auto"/>
        <w:jc w:val="both"/>
        <w:rPr>
          <w:rFonts w:ascii="DIN" w:hAnsi="DIN"/>
          <w:i/>
          <w:sz w:val="24"/>
          <w:szCs w:val="24"/>
        </w:rPr>
      </w:pPr>
    </w:p>
    <w:p w:rsidR="00761826" w:rsidRPr="004275D1" w:rsidRDefault="00761826" w:rsidP="00761826">
      <w:pPr>
        <w:spacing w:line="360" w:lineRule="auto"/>
        <w:jc w:val="both"/>
        <w:rPr>
          <w:rFonts w:ascii="DIN" w:hAnsi="DIN"/>
          <w:i/>
          <w:sz w:val="24"/>
          <w:szCs w:val="24"/>
        </w:rPr>
      </w:pPr>
      <w:proofErr w:type="spellStart"/>
      <w:proofErr w:type="gramStart"/>
      <w:r w:rsidRPr="004275D1">
        <w:rPr>
          <w:rFonts w:ascii="DIN" w:hAnsi="DIN"/>
          <w:i/>
          <w:sz w:val="24"/>
          <w:szCs w:val="24"/>
        </w:rPr>
        <w:t>grandkemang</w:t>
      </w:r>
      <w:proofErr w:type="spellEnd"/>
      <w:proofErr w:type="gramEnd"/>
      <w:r w:rsidRPr="004275D1">
        <w:rPr>
          <w:rFonts w:ascii="DIN" w:hAnsi="DIN"/>
          <w:i/>
          <w:sz w:val="24"/>
          <w:szCs w:val="24"/>
        </w:rPr>
        <w:t xml:space="preserve"> </w:t>
      </w:r>
      <w:r>
        <w:rPr>
          <w:rFonts w:ascii="DIN" w:hAnsi="DIN"/>
          <w:i/>
          <w:sz w:val="24"/>
          <w:szCs w:val="24"/>
        </w:rPr>
        <w:t xml:space="preserve">Jakarta </w:t>
      </w:r>
      <w:r w:rsidRPr="004275D1">
        <w:rPr>
          <w:rFonts w:ascii="DIN" w:hAnsi="DIN"/>
          <w:i/>
          <w:sz w:val="24"/>
          <w:szCs w:val="24"/>
        </w:rPr>
        <w:t>is a contemporary hotel and the preferred residence in Kemang, the heart of urban living in South Jakarta. Conveniently and strategically located in the hub of great shopping, dining and entertaining venues, the hotel is just minutes from Jakarta’s main business district.</w:t>
      </w:r>
    </w:p>
    <w:p w:rsidR="00761826" w:rsidRPr="00E91A55" w:rsidRDefault="00761826" w:rsidP="00761826">
      <w:pPr>
        <w:spacing w:line="360" w:lineRule="auto"/>
        <w:jc w:val="center"/>
        <w:rPr>
          <w:rFonts w:ascii="DIN" w:hAnsi="DIN"/>
          <w:sz w:val="24"/>
          <w:szCs w:val="24"/>
        </w:rPr>
      </w:pPr>
      <w:r w:rsidRPr="00E91A55">
        <w:rPr>
          <w:rFonts w:ascii="DIN" w:hAnsi="DIN"/>
          <w:sz w:val="24"/>
          <w:szCs w:val="24"/>
        </w:rPr>
        <w:t>-</w:t>
      </w:r>
      <w:r>
        <w:rPr>
          <w:rFonts w:ascii="DIN" w:hAnsi="DIN"/>
          <w:sz w:val="24"/>
          <w:szCs w:val="24"/>
        </w:rPr>
        <w:t>End</w:t>
      </w:r>
      <w:r w:rsidRPr="00E91A55">
        <w:rPr>
          <w:rFonts w:ascii="DIN" w:hAnsi="DIN"/>
          <w:sz w:val="24"/>
          <w:szCs w:val="24"/>
        </w:rPr>
        <w:t>-</w:t>
      </w:r>
    </w:p>
    <w:p w:rsidR="00761826" w:rsidRDefault="00761826" w:rsidP="00761826">
      <w:pPr>
        <w:spacing w:after="120"/>
        <w:contextualSpacing/>
        <w:rPr>
          <w:rFonts w:ascii="DIN" w:hAnsi="DIN"/>
          <w:sz w:val="24"/>
          <w:szCs w:val="24"/>
        </w:rPr>
      </w:pPr>
    </w:p>
    <w:p w:rsidR="00761826" w:rsidRDefault="00761826" w:rsidP="00761826">
      <w:pPr>
        <w:spacing w:after="120"/>
        <w:contextualSpacing/>
        <w:rPr>
          <w:rFonts w:ascii="DIN" w:hAnsi="DIN"/>
          <w:sz w:val="24"/>
          <w:szCs w:val="24"/>
        </w:rPr>
      </w:pPr>
    </w:p>
    <w:p w:rsidR="00761826" w:rsidRDefault="00761826" w:rsidP="00761826">
      <w:pPr>
        <w:spacing w:after="120"/>
        <w:contextualSpacing/>
        <w:rPr>
          <w:rFonts w:ascii="DIN" w:hAnsi="DIN"/>
          <w:sz w:val="24"/>
          <w:szCs w:val="24"/>
        </w:rPr>
      </w:pPr>
    </w:p>
    <w:p w:rsidR="00761826" w:rsidRDefault="00761826" w:rsidP="00761826">
      <w:pPr>
        <w:spacing w:line="360" w:lineRule="auto"/>
        <w:contextualSpacing/>
        <w:rPr>
          <w:rFonts w:ascii="DIN" w:hAnsi="DIN"/>
          <w:sz w:val="24"/>
          <w:szCs w:val="24"/>
        </w:rPr>
      </w:pPr>
      <w:r w:rsidRPr="00F50493">
        <w:rPr>
          <w:rFonts w:ascii="DIN" w:hAnsi="DIN"/>
          <w:sz w:val="24"/>
          <w:szCs w:val="24"/>
        </w:rPr>
        <w:t>For more information:</w:t>
      </w:r>
    </w:p>
    <w:p w:rsidR="00761826" w:rsidRPr="00E91A55" w:rsidRDefault="00761826" w:rsidP="00761826">
      <w:pPr>
        <w:spacing w:after="120"/>
        <w:contextualSpacing/>
        <w:rPr>
          <w:rFonts w:ascii="DIN" w:hAnsi="DIN"/>
          <w:b/>
          <w:sz w:val="24"/>
          <w:szCs w:val="24"/>
        </w:rPr>
      </w:pPr>
      <w:r>
        <w:rPr>
          <w:rFonts w:ascii="DIN" w:hAnsi="DIN"/>
          <w:b/>
          <w:sz w:val="24"/>
          <w:szCs w:val="24"/>
        </w:rPr>
        <w:lastRenderedPageBreak/>
        <w:t>Yuanita Ayu Pratama</w:t>
      </w:r>
    </w:p>
    <w:p w:rsidR="00761826" w:rsidRPr="00E91A55" w:rsidRDefault="00761826" w:rsidP="00761826">
      <w:pPr>
        <w:spacing w:after="120"/>
        <w:contextualSpacing/>
        <w:rPr>
          <w:rFonts w:ascii="DIN" w:hAnsi="DIN"/>
          <w:sz w:val="24"/>
          <w:szCs w:val="24"/>
        </w:rPr>
      </w:pPr>
      <w:proofErr w:type="spellStart"/>
      <w:proofErr w:type="gramStart"/>
      <w:r w:rsidRPr="00E91A55">
        <w:rPr>
          <w:rFonts w:ascii="DIN" w:hAnsi="DIN"/>
          <w:sz w:val="24"/>
          <w:szCs w:val="24"/>
        </w:rPr>
        <w:t>grandkemang</w:t>
      </w:r>
      <w:proofErr w:type="spellEnd"/>
      <w:proofErr w:type="gramEnd"/>
      <w:r w:rsidRPr="00E91A55">
        <w:rPr>
          <w:rFonts w:ascii="DIN" w:hAnsi="DIN"/>
          <w:sz w:val="24"/>
          <w:szCs w:val="24"/>
        </w:rPr>
        <w:t xml:space="preserve"> Jakarta 3</w:t>
      </w:r>
      <w:r w:rsidRPr="00E91A55">
        <w:rPr>
          <w:rFonts w:ascii="DIN" w:hAnsi="DIN"/>
          <w:sz w:val="24"/>
          <w:szCs w:val="24"/>
          <w:vertAlign w:val="superscript"/>
        </w:rPr>
        <w:t>rd</w:t>
      </w:r>
      <w:r w:rsidRPr="00E91A55">
        <w:rPr>
          <w:rFonts w:ascii="DIN" w:hAnsi="DIN"/>
          <w:sz w:val="24"/>
          <w:szCs w:val="24"/>
        </w:rPr>
        <w:t xml:space="preserve"> Floor</w:t>
      </w:r>
    </w:p>
    <w:p w:rsidR="00761826" w:rsidRPr="00E91A55" w:rsidRDefault="00761826" w:rsidP="00761826">
      <w:pPr>
        <w:spacing w:after="120"/>
        <w:contextualSpacing/>
        <w:rPr>
          <w:rFonts w:ascii="DIN" w:hAnsi="DIN"/>
          <w:sz w:val="24"/>
          <w:szCs w:val="24"/>
        </w:rPr>
      </w:pPr>
      <w:r w:rsidRPr="00E91A55">
        <w:rPr>
          <w:rFonts w:ascii="DIN" w:hAnsi="DIN"/>
          <w:sz w:val="24"/>
          <w:szCs w:val="24"/>
        </w:rPr>
        <w:t xml:space="preserve">Jl. Kemang Raya 2H, </w:t>
      </w:r>
      <w:proofErr w:type="spellStart"/>
      <w:r w:rsidRPr="00E91A55">
        <w:rPr>
          <w:rFonts w:ascii="DIN" w:hAnsi="DIN"/>
          <w:sz w:val="24"/>
          <w:szCs w:val="24"/>
        </w:rPr>
        <w:t>Kebayoran</w:t>
      </w:r>
      <w:proofErr w:type="spellEnd"/>
      <w:r w:rsidRPr="00E91A55">
        <w:rPr>
          <w:rFonts w:ascii="DIN" w:hAnsi="DIN"/>
          <w:sz w:val="24"/>
          <w:szCs w:val="24"/>
        </w:rPr>
        <w:t xml:space="preserve"> </w:t>
      </w:r>
      <w:proofErr w:type="spellStart"/>
      <w:r w:rsidRPr="00E91A55">
        <w:rPr>
          <w:rFonts w:ascii="DIN" w:hAnsi="DIN"/>
          <w:sz w:val="24"/>
          <w:szCs w:val="24"/>
        </w:rPr>
        <w:t>Baru</w:t>
      </w:r>
      <w:proofErr w:type="spellEnd"/>
      <w:r w:rsidRPr="00E91A55">
        <w:rPr>
          <w:rFonts w:ascii="DIN" w:hAnsi="DIN"/>
          <w:sz w:val="24"/>
          <w:szCs w:val="24"/>
        </w:rPr>
        <w:t>, Jakarta 12730</w:t>
      </w:r>
    </w:p>
    <w:p w:rsidR="00761826" w:rsidRPr="00E91A55" w:rsidRDefault="00761826" w:rsidP="00761826">
      <w:pPr>
        <w:spacing w:after="120"/>
        <w:contextualSpacing/>
        <w:rPr>
          <w:rFonts w:ascii="DIN" w:hAnsi="DIN"/>
          <w:sz w:val="24"/>
          <w:szCs w:val="24"/>
        </w:rPr>
      </w:pPr>
      <w:r w:rsidRPr="00E91A55">
        <w:rPr>
          <w:rFonts w:ascii="DIN" w:hAnsi="DIN"/>
          <w:sz w:val="24"/>
          <w:szCs w:val="24"/>
        </w:rPr>
        <w:t>Ph</w:t>
      </w:r>
      <w:r>
        <w:rPr>
          <w:rFonts w:ascii="DIN" w:hAnsi="DIN"/>
          <w:sz w:val="24"/>
          <w:szCs w:val="24"/>
        </w:rPr>
        <w:t>one</w:t>
      </w:r>
      <w:r>
        <w:rPr>
          <w:rFonts w:ascii="DIN" w:hAnsi="DIN"/>
          <w:sz w:val="24"/>
          <w:szCs w:val="24"/>
        </w:rPr>
        <w:tab/>
      </w:r>
      <w:r>
        <w:rPr>
          <w:rFonts w:ascii="DIN" w:hAnsi="DIN"/>
          <w:sz w:val="24"/>
          <w:szCs w:val="24"/>
        </w:rPr>
        <w:tab/>
      </w:r>
      <w:r>
        <w:rPr>
          <w:rFonts w:ascii="DIN" w:hAnsi="DIN"/>
          <w:sz w:val="24"/>
          <w:szCs w:val="24"/>
        </w:rPr>
        <w:tab/>
        <w:t>: +62 21 719 4121 ext 716</w:t>
      </w:r>
    </w:p>
    <w:p w:rsidR="00761826" w:rsidRPr="00E91A55" w:rsidRDefault="00761826" w:rsidP="00761826">
      <w:pPr>
        <w:spacing w:after="120"/>
        <w:contextualSpacing/>
        <w:rPr>
          <w:rFonts w:ascii="DIN" w:hAnsi="DIN"/>
          <w:sz w:val="24"/>
          <w:szCs w:val="24"/>
        </w:rPr>
      </w:pPr>
      <w:r w:rsidRPr="00E91A55">
        <w:rPr>
          <w:rFonts w:ascii="DIN" w:hAnsi="DIN"/>
          <w:sz w:val="24"/>
          <w:szCs w:val="24"/>
        </w:rPr>
        <w:t xml:space="preserve">Email </w:t>
      </w:r>
      <w:r w:rsidRPr="00E91A55">
        <w:rPr>
          <w:rFonts w:ascii="DIN" w:hAnsi="DIN"/>
          <w:sz w:val="24"/>
          <w:szCs w:val="24"/>
        </w:rPr>
        <w:tab/>
      </w:r>
      <w:r w:rsidRPr="00E91A55">
        <w:rPr>
          <w:rFonts w:ascii="DIN" w:hAnsi="DIN"/>
          <w:sz w:val="24"/>
          <w:szCs w:val="24"/>
        </w:rPr>
        <w:tab/>
      </w:r>
      <w:r w:rsidRPr="00E91A55">
        <w:rPr>
          <w:rFonts w:ascii="DIN" w:hAnsi="DIN"/>
          <w:sz w:val="24"/>
          <w:szCs w:val="24"/>
        </w:rPr>
        <w:tab/>
        <w:t xml:space="preserve">: </w:t>
      </w:r>
      <w:r>
        <w:rPr>
          <w:rFonts w:ascii="DIN" w:hAnsi="DIN"/>
          <w:sz w:val="24"/>
          <w:szCs w:val="24"/>
        </w:rPr>
        <w:t>mm@grandkemang</w:t>
      </w:r>
      <w:r w:rsidRPr="00AB5F8E">
        <w:rPr>
          <w:rFonts w:ascii="DIN" w:hAnsi="DIN"/>
          <w:sz w:val="24"/>
          <w:szCs w:val="24"/>
        </w:rPr>
        <w:t>.com</w:t>
      </w:r>
      <w:bookmarkStart w:id="0" w:name="_GoBack"/>
      <w:bookmarkEnd w:id="0"/>
      <w:r w:rsidRPr="00E91A55">
        <w:rPr>
          <w:rFonts w:ascii="DIN" w:hAnsi="DIN"/>
          <w:sz w:val="24"/>
          <w:szCs w:val="24"/>
        </w:rPr>
        <w:t xml:space="preserve"> </w:t>
      </w:r>
    </w:p>
    <w:p w:rsidR="00761826" w:rsidRDefault="00761826" w:rsidP="00761826">
      <w:pPr>
        <w:spacing w:after="120"/>
        <w:contextualSpacing/>
      </w:pPr>
      <w:r w:rsidRPr="00E91A55">
        <w:rPr>
          <w:rFonts w:ascii="DIN" w:hAnsi="DIN"/>
          <w:sz w:val="24"/>
          <w:szCs w:val="24"/>
        </w:rPr>
        <w:t>Website</w:t>
      </w:r>
      <w:r w:rsidRPr="00E91A55">
        <w:rPr>
          <w:rFonts w:ascii="DIN" w:hAnsi="DIN"/>
          <w:sz w:val="24"/>
          <w:szCs w:val="24"/>
        </w:rPr>
        <w:tab/>
      </w:r>
      <w:r w:rsidRPr="00E91A55">
        <w:rPr>
          <w:rFonts w:ascii="DIN" w:hAnsi="DIN"/>
          <w:sz w:val="24"/>
          <w:szCs w:val="24"/>
        </w:rPr>
        <w:tab/>
        <w:t xml:space="preserve">: </w:t>
      </w:r>
      <w:hyperlink r:id="rId11" w:history="1">
        <w:r w:rsidRPr="00B14502">
          <w:rPr>
            <w:rStyle w:val="Hyperlink"/>
          </w:rPr>
          <w:t>www.grandkemang.com</w:t>
        </w:r>
      </w:hyperlink>
    </w:p>
    <w:p w:rsidR="00761826" w:rsidRDefault="00761826" w:rsidP="00761826">
      <w:pPr>
        <w:spacing w:after="120"/>
        <w:contextualSpacing/>
        <w:rPr>
          <w:rFonts w:ascii="DIN" w:hAnsi="DIN"/>
          <w:sz w:val="24"/>
          <w:szCs w:val="24"/>
        </w:rPr>
      </w:pPr>
      <w:r>
        <w:rPr>
          <w:rFonts w:ascii="DIN" w:hAnsi="DIN"/>
          <w:sz w:val="24"/>
          <w:szCs w:val="24"/>
        </w:rPr>
        <w:t xml:space="preserve">Twitter &amp; </w:t>
      </w:r>
      <w:proofErr w:type="spellStart"/>
      <w:r>
        <w:rPr>
          <w:rFonts w:ascii="DIN" w:hAnsi="DIN"/>
          <w:sz w:val="24"/>
          <w:szCs w:val="24"/>
        </w:rPr>
        <w:t>Instagram</w:t>
      </w:r>
      <w:proofErr w:type="spellEnd"/>
      <w:r w:rsidRPr="00E91A55">
        <w:rPr>
          <w:rFonts w:ascii="DIN" w:hAnsi="DIN"/>
          <w:sz w:val="24"/>
          <w:szCs w:val="24"/>
        </w:rPr>
        <w:t>: @</w:t>
      </w:r>
      <w:proofErr w:type="spellStart"/>
      <w:r w:rsidRPr="00E91A55">
        <w:rPr>
          <w:rFonts w:ascii="DIN" w:hAnsi="DIN"/>
          <w:sz w:val="24"/>
          <w:szCs w:val="24"/>
        </w:rPr>
        <w:t>grandkemangJKT</w:t>
      </w:r>
      <w:proofErr w:type="spellEnd"/>
    </w:p>
    <w:p w:rsidR="00761826" w:rsidRDefault="00761826" w:rsidP="00761826">
      <w:pPr>
        <w:spacing w:after="120"/>
        <w:contextualSpacing/>
        <w:rPr>
          <w:rFonts w:ascii="DIN" w:hAnsi="DIN"/>
          <w:sz w:val="24"/>
          <w:szCs w:val="24"/>
        </w:rPr>
      </w:pPr>
    </w:p>
    <w:p w:rsidR="00761826" w:rsidRDefault="00761826" w:rsidP="00761826">
      <w:pPr>
        <w:spacing w:after="120"/>
        <w:contextualSpacing/>
        <w:rPr>
          <w:rFonts w:ascii="DIN" w:hAnsi="DIN"/>
          <w:sz w:val="24"/>
          <w:szCs w:val="24"/>
        </w:rPr>
      </w:pPr>
    </w:p>
    <w:p w:rsidR="00761826" w:rsidRPr="00E91A55" w:rsidRDefault="00761826" w:rsidP="00761826">
      <w:pPr>
        <w:spacing w:after="120"/>
        <w:contextualSpacing/>
        <w:rPr>
          <w:rFonts w:ascii="DIN" w:hAnsi="DIN"/>
          <w:b/>
          <w:sz w:val="24"/>
          <w:szCs w:val="24"/>
        </w:rPr>
      </w:pPr>
      <w:r>
        <w:rPr>
          <w:rFonts w:ascii="DIN" w:hAnsi="DIN"/>
          <w:b/>
          <w:sz w:val="24"/>
          <w:szCs w:val="24"/>
        </w:rPr>
        <w:t xml:space="preserve">Marissa Ariesta </w:t>
      </w:r>
      <w:proofErr w:type="spellStart"/>
      <w:r>
        <w:rPr>
          <w:rFonts w:ascii="DIN" w:hAnsi="DIN"/>
          <w:b/>
          <w:sz w:val="24"/>
          <w:szCs w:val="24"/>
        </w:rPr>
        <w:t>Sastradiredja</w:t>
      </w:r>
      <w:proofErr w:type="spellEnd"/>
    </w:p>
    <w:p w:rsidR="00761826" w:rsidRPr="00E91A55" w:rsidRDefault="00761826" w:rsidP="00761826">
      <w:pPr>
        <w:spacing w:after="120"/>
        <w:contextualSpacing/>
        <w:rPr>
          <w:rFonts w:ascii="DIN" w:hAnsi="DIN"/>
          <w:sz w:val="24"/>
          <w:szCs w:val="24"/>
        </w:rPr>
      </w:pPr>
      <w:proofErr w:type="spellStart"/>
      <w:proofErr w:type="gramStart"/>
      <w:r w:rsidRPr="00E91A55">
        <w:rPr>
          <w:rFonts w:ascii="DIN" w:hAnsi="DIN"/>
          <w:sz w:val="24"/>
          <w:szCs w:val="24"/>
        </w:rPr>
        <w:t>grandkemang</w:t>
      </w:r>
      <w:proofErr w:type="spellEnd"/>
      <w:proofErr w:type="gramEnd"/>
      <w:r w:rsidRPr="00E91A55">
        <w:rPr>
          <w:rFonts w:ascii="DIN" w:hAnsi="DIN"/>
          <w:sz w:val="24"/>
          <w:szCs w:val="24"/>
        </w:rPr>
        <w:t xml:space="preserve"> Jakarta 3</w:t>
      </w:r>
      <w:r w:rsidRPr="00E91A55">
        <w:rPr>
          <w:rFonts w:ascii="DIN" w:hAnsi="DIN"/>
          <w:sz w:val="24"/>
          <w:szCs w:val="24"/>
          <w:vertAlign w:val="superscript"/>
        </w:rPr>
        <w:t>rd</w:t>
      </w:r>
      <w:r w:rsidRPr="00E91A55">
        <w:rPr>
          <w:rFonts w:ascii="DIN" w:hAnsi="DIN"/>
          <w:sz w:val="24"/>
          <w:szCs w:val="24"/>
        </w:rPr>
        <w:t xml:space="preserve"> Floor</w:t>
      </w:r>
    </w:p>
    <w:p w:rsidR="00761826" w:rsidRPr="00E91A55" w:rsidRDefault="00761826" w:rsidP="00761826">
      <w:pPr>
        <w:spacing w:after="120"/>
        <w:contextualSpacing/>
        <w:rPr>
          <w:rFonts w:ascii="DIN" w:hAnsi="DIN"/>
          <w:sz w:val="24"/>
          <w:szCs w:val="24"/>
        </w:rPr>
      </w:pPr>
      <w:r w:rsidRPr="00E91A55">
        <w:rPr>
          <w:rFonts w:ascii="DIN" w:hAnsi="DIN"/>
          <w:sz w:val="24"/>
          <w:szCs w:val="24"/>
        </w:rPr>
        <w:t xml:space="preserve">Jl. Kemang Raya 2H, </w:t>
      </w:r>
      <w:proofErr w:type="spellStart"/>
      <w:r w:rsidRPr="00E91A55">
        <w:rPr>
          <w:rFonts w:ascii="DIN" w:hAnsi="DIN"/>
          <w:sz w:val="24"/>
          <w:szCs w:val="24"/>
        </w:rPr>
        <w:t>Kebayoran</w:t>
      </w:r>
      <w:proofErr w:type="spellEnd"/>
      <w:r w:rsidRPr="00E91A55">
        <w:rPr>
          <w:rFonts w:ascii="DIN" w:hAnsi="DIN"/>
          <w:sz w:val="24"/>
          <w:szCs w:val="24"/>
        </w:rPr>
        <w:t xml:space="preserve"> </w:t>
      </w:r>
      <w:proofErr w:type="spellStart"/>
      <w:r w:rsidRPr="00E91A55">
        <w:rPr>
          <w:rFonts w:ascii="DIN" w:hAnsi="DIN"/>
          <w:sz w:val="24"/>
          <w:szCs w:val="24"/>
        </w:rPr>
        <w:t>Baru</w:t>
      </w:r>
      <w:proofErr w:type="spellEnd"/>
      <w:r w:rsidRPr="00E91A55">
        <w:rPr>
          <w:rFonts w:ascii="DIN" w:hAnsi="DIN"/>
          <w:sz w:val="24"/>
          <w:szCs w:val="24"/>
        </w:rPr>
        <w:t>, Jakarta 12730</w:t>
      </w:r>
    </w:p>
    <w:p w:rsidR="00761826" w:rsidRPr="00E91A55" w:rsidRDefault="00761826" w:rsidP="00761826">
      <w:pPr>
        <w:spacing w:after="120"/>
        <w:contextualSpacing/>
        <w:rPr>
          <w:rFonts w:ascii="DIN" w:hAnsi="DIN"/>
          <w:sz w:val="24"/>
          <w:szCs w:val="24"/>
        </w:rPr>
      </w:pPr>
      <w:r w:rsidRPr="00E91A55">
        <w:rPr>
          <w:rFonts w:ascii="DIN" w:hAnsi="DIN"/>
          <w:sz w:val="24"/>
          <w:szCs w:val="24"/>
        </w:rPr>
        <w:t>Ph</w:t>
      </w:r>
      <w:r>
        <w:rPr>
          <w:rFonts w:ascii="DIN" w:hAnsi="DIN"/>
          <w:sz w:val="24"/>
          <w:szCs w:val="24"/>
        </w:rPr>
        <w:t>one</w:t>
      </w:r>
      <w:r>
        <w:rPr>
          <w:rFonts w:ascii="DIN" w:hAnsi="DIN"/>
          <w:sz w:val="24"/>
          <w:szCs w:val="24"/>
        </w:rPr>
        <w:tab/>
      </w:r>
      <w:r>
        <w:rPr>
          <w:rFonts w:ascii="DIN" w:hAnsi="DIN"/>
          <w:sz w:val="24"/>
          <w:szCs w:val="24"/>
        </w:rPr>
        <w:tab/>
      </w:r>
      <w:r>
        <w:rPr>
          <w:rFonts w:ascii="DIN" w:hAnsi="DIN"/>
          <w:sz w:val="24"/>
          <w:szCs w:val="24"/>
        </w:rPr>
        <w:tab/>
        <w:t>: +62 21 719 4121 ext 719</w:t>
      </w:r>
    </w:p>
    <w:p w:rsidR="00761826" w:rsidRPr="00E91A55" w:rsidRDefault="00761826" w:rsidP="00761826">
      <w:pPr>
        <w:spacing w:after="120"/>
        <w:contextualSpacing/>
        <w:rPr>
          <w:rFonts w:ascii="DIN" w:hAnsi="DIN"/>
          <w:sz w:val="24"/>
          <w:szCs w:val="24"/>
        </w:rPr>
      </w:pPr>
      <w:r w:rsidRPr="00E91A55">
        <w:rPr>
          <w:rFonts w:ascii="DIN" w:hAnsi="DIN"/>
          <w:sz w:val="24"/>
          <w:szCs w:val="24"/>
        </w:rPr>
        <w:t xml:space="preserve">Email </w:t>
      </w:r>
      <w:r w:rsidRPr="00E91A55">
        <w:rPr>
          <w:rFonts w:ascii="DIN" w:hAnsi="DIN"/>
          <w:sz w:val="24"/>
          <w:szCs w:val="24"/>
        </w:rPr>
        <w:tab/>
      </w:r>
      <w:r w:rsidRPr="00E91A55">
        <w:rPr>
          <w:rFonts w:ascii="DIN" w:hAnsi="DIN"/>
          <w:sz w:val="24"/>
          <w:szCs w:val="24"/>
        </w:rPr>
        <w:tab/>
      </w:r>
      <w:r w:rsidRPr="00E91A55">
        <w:rPr>
          <w:rFonts w:ascii="DIN" w:hAnsi="DIN"/>
          <w:sz w:val="24"/>
          <w:szCs w:val="24"/>
        </w:rPr>
        <w:tab/>
        <w:t xml:space="preserve">: </w:t>
      </w:r>
      <w:r>
        <w:rPr>
          <w:rFonts w:ascii="DIN" w:hAnsi="DIN"/>
          <w:sz w:val="24"/>
          <w:szCs w:val="24"/>
        </w:rPr>
        <w:t>pr@grandkemang</w:t>
      </w:r>
      <w:r w:rsidRPr="00AB5F8E">
        <w:rPr>
          <w:rFonts w:ascii="DIN" w:hAnsi="DIN"/>
          <w:sz w:val="24"/>
          <w:szCs w:val="24"/>
        </w:rPr>
        <w:t>.com</w:t>
      </w:r>
      <w:r w:rsidRPr="00E91A55">
        <w:rPr>
          <w:rFonts w:ascii="DIN" w:hAnsi="DIN"/>
          <w:sz w:val="24"/>
          <w:szCs w:val="24"/>
        </w:rPr>
        <w:t xml:space="preserve"> </w:t>
      </w:r>
    </w:p>
    <w:p w:rsidR="00761826" w:rsidRDefault="00761826" w:rsidP="00761826">
      <w:pPr>
        <w:spacing w:after="120"/>
        <w:contextualSpacing/>
      </w:pPr>
      <w:r w:rsidRPr="00E91A55">
        <w:rPr>
          <w:rFonts w:ascii="DIN" w:hAnsi="DIN"/>
          <w:sz w:val="24"/>
          <w:szCs w:val="24"/>
        </w:rPr>
        <w:t>Website</w:t>
      </w:r>
      <w:r w:rsidRPr="00E91A55">
        <w:rPr>
          <w:rFonts w:ascii="DIN" w:hAnsi="DIN"/>
          <w:sz w:val="24"/>
          <w:szCs w:val="24"/>
        </w:rPr>
        <w:tab/>
      </w:r>
      <w:r w:rsidRPr="00E91A55">
        <w:rPr>
          <w:rFonts w:ascii="DIN" w:hAnsi="DIN"/>
          <w:sz w:val="24"/>
          <w:szCs w:val="24"/>
        </w:rPr>
        <w:tab/>
        <w:t xml:space="preserve">: </w:t>
      </w:r>
      <w:hyperlink r:id="rId12" w:history="1">
        <w:r w:rsidRPr="00B14502">
          <w:rPr>
            <w:rStyle w:val="Hyperlink"/>
          </w:rPr>
          <w:t>www.grandkemang.com</w:t>
        </w:r>
      </w:hyperlink>
    </w:p>
    <w:p w:rsidR="00761826" w:rsidRPr="0096400E" w:rsidRDefault="00761826" w:rsidP="00761826">
      <w:pPr>
        <w:spacing w:after="120"/>
        <w:contextualSpacing/>
        <w:rPr>
          <w:rFonts w:ascii="DIN" w:hAnsi="DIN"/>
          <w:sz w:val="24"/>
          <w:szCs w:val="24"/>
        </w:rPr>
      </w:pPr>
      <w:r>
        <w:rPr>
          <w:rFonts w:ascii="DIN" w:hAnsi="DIN"/>
          <w:sz w:val="24"/>
          <w:szCs w:val="24"/>
        </w:rPr>
        <w:t xml:space="preserve">Twitter &amp; </w:t>
      </w:r>
      <w:proofErr w:type="spellStart"/>
      <w:r>
        <w:rPr>
          <w:rFonts w:ascii="DIN" w:hAnsi="DIN"/>
          <w:sz w:val="24"/>
          <w:szCs w:val="24"/>
        </w:rPr>
        <w:t>Instagram</w:t>
      </w:r>
      <w:proofErr w:type="spellEnd"/>
      <w:r w:rsidRPr="00E91A55">
        <w:rPr>
          <w:rFonts w:ascii="DIN" w:hAnsi="DIN"/>
          <w:sz w:val="24"/>
          <w:szCs w:val="24"/>
        </w:rPr>
        <w:t>: @</w:t>
      </w:r>
      <w:proofErr w:type="spellStart"/>
      <w:r w:rsidRPr="00E91A55">
        <w:rPr>
          <w:rFonts w:ascii="DIN" w:hAnsi="DIN"/>
          <w:sz w:val="24"/>
          <w:szCs w:val="24"/>
        </w:rPr>
        <w:t>grandkemangJKT</w:t>
      </w:r>
      <w:proofErr w:type="spellEnd"/>
    </w:p>
    <w:p w:rsidR="00761826" w:rsidRPr="000B4DB5" w:rsidRDefault="00761826" w:rsidP="00761826">
      <w:pPr>
        <w:spacing w:after="120"/>
        <w:contextualSpacing/>
        <w:rPr>
          <w:rFonts w:ascii="DIN" w:hAnsi="DIN"/>
          <w:sz w:val="24"/>
          <w:szCs w:val="24"/>
        </w:rPr>
      </w:pPr>
    </w:p>
    <w:p w:rsidR="009B3754" w:rsidRPr="00761826" w:rsidRDefault="009B3754" w:rsidP="00761826">
      <w:pPr>
        <w:rPr>
          <w:szCs w:val="24"/>
        </w:rPr>
      </w:pPr>
    </w:p>
    <w:sectPr w:rsidR="009B3754" w:rsidRPr="00761826" w:rsidSect="003908FE">
      <w:headerReference w:type="default" r:id="rId13"/>
      <w:footerReference w:type="default" r:id="rId14"/>
      <w:pgSz w:w="11907" w:h="16839" w:code="9"/>
      <w:pgMar w:top="2410" w:right="1134" w:bottom="1843"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744" w:rsidRDefault="00A16744" w:rsidP="0047708D">
      <w:pPr>
        <w:spacing w:after="0" w:line="240" w:lineRule="auto"/>
      </w:pPr>
      <w:r>
        <w:separator/>
      </w:r>
    </w:p>
  </w:endnote>
  <w:endnote w:type="continuationSeparator" w:id="0">
    <w:p w:rsidR="00A16744" w:rsidRDefault="00A16744" w:rsidP="004770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DIN">
    <w:panose1 w:val="02000503040000020003"/>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744" w:rsidRDefault="00A16744" w:rsidP="0047708D">
    <w:pPr>
      <w:pStyle w:val="Footer"/>
      <w:rPr>
        <w:noProof/>
      </w:rPr>
    </w:pPr>
    <w:r>
      <w:rPr>
        <w:noProof/>
      </w:rPr>
      <w:drawing>
        <wp:anchor distT="0" distB="0" distL="114300" distR="114300" simplePos="0" relativeHeight="251657216" behindDoc="1" locked="0" layoutInCell="1" allowOverlap="1">
          <wp:simplePos x="0" y="0"/>
          <wp:positionH relativeFrom="column">
            <wp:posOffset>-1102360</wp:posOffset>
          </wp:positionH>
          <wp:positionV relativeFrom="paragraph">
            <wp:posOffset>-909320</wp:posOffset>
          </wp:positionV>
          <wp:extent cx="7553960" cy="1693545"/>
          <wp:effectExtent l="19050" t="0" r="8890" b="0"/>
          <wp:wrapNone/>
          <wp:docPr id="15" name="Picture 15" descr="bu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ttom"/>
                  <pic:cNvPicPr>
                    <a:picLocks noChangeAspect="1" noChangeArrowheads="1"/>
                  </pic:cNvPicPr>
                </pic:nvPicPr>
                <pic:blipFill>
                  <a:blip r:embed="rId1"/>
                  <a:srcRect/>
                  <a:stretch>
                    <a:fillRect/>
                  </a:stretch>
                </pic:blipFill>
                <pic:spPr bwMode="auto">
                  <a:xfrm>
                    <a:off x="0" y="0"/>
                    <a:ext cx="7553960" cy="1693545"/>
                  </a:xfrm>
                  <a:prstGeom prst="rect">
                    <a:avLst/>
                  </a:prstGeom>
                  <a:noFill/>
                  <a:ln w="9525">
                    <a:noFill/>
                    <a:miter lim="800000"/>
                    <a:headEnd/>
                    <a:tailEnd/>
                  </a:ln>
                </pic:spPr>
              </pic:pic>
            </a:graphicData>
          </a:graphic>
        </wp:anchor>
      </w:drawing>
    </w:r>
  </w:p>
  <w:p w:rsidR="00A16744" w:rsidRPr="0047708D" w:rsidRDefault="00A16744" w:rsidP="004770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744" w:rsidRDefault="00A16744" w:rsidP="0047708D">
      <w:pPr>
        <w:spacing w:after="0" w:line="240" w:lineRule="auto"/>
      </w:pPr>
      <w:r>
        <w:separator/>
      </w:r>
    </w:p>
  </w:footnote>
  <w:footnote w:type="continuationSeparator" w:id="0">
    <w:p w:rsidR="00A16744" w:rsidRDefault="00A16744" w:rsidP="004770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744" w:rsidRDefault="00A16744" w:rsidP="00FA0D3A">
    <w:pPr>
      <w:pStyle w:val="Header"/>
      <w:tabs>
        <w:tab w:val="clear" w:pos="4680"/>
        <w:tab w:val="clear" w:pos="9360"/>
      </w:tabs>
    </w:pPr>
    <w:r>
      <w:rPr>
        <w:noProof/>
      </w:rPr>
      <w:drawing>
        <wp:anchor distT="0" distB="0" distL="114300" distR="114300" simplePos="0" relativeHeight="251658240" behindDoc="1" locked="0" layoutInCell="1" allowOverlap="1">
          <wp:simplePos x="0" y="0"/>
          <wp:positionH relativeFrom="column">
            <wp:posOffset>-1102360</wp:posOffset>
          </wp:positionH>
          <wp:positionV relativeFrom="paragraph">
            <wp:posOffset>-467995</wp:posOffset>
          </wp:positionV>
          <wp:extent cx="7553960" cy="1548130"/>
          <wp:effectExtent l="19050" t="0" r="8890" b="0"/>
          <wp:wrapNone/>
          <wp:docPr id="16" name="Picture 16"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
                  <pic:cNvPicPr>
                    <a:picLocks noChangeAspect="1" noChangeArrowheads="1"/>
                  </pic:cNvPicPr>
                </pic:nvPicPr>
                <pic:blipFill>
                  <a:blip r:embed="rId1"/>
                  <a:srcRect/>
                  <a:stretch>
                    <a:fillRect/>
                  </a:stretch>
                </pic:blipFill>
                <pic:spPr bwMode="auto">
                  <a:xfrm>
                    <a:off x="0" y="0"/>
                    <a:ext cx="7553960" cy="1548130"/>
                  </a:xfrm>
                  <a:prstGeom prst="rect">
                    <a:avLst/>
                  </a:prstGeom>
                  <a:noFill/>
                  <a:ln w="9525">
                    <a:noFill/>
                    <a:miter lim="800000"/>
                    <a:headEnd/>
                    <a:tailEnd/>
                  </a:ln>
                </pic:spPr>
              </pic:pic>
            </a:graphicData>
          </a:graphic>
        </wp:anchor>
      </w:drawing>
    </w:r>
  </w:p>
  <w:p w:rsidR="00A16744" w:rsidRDefault="00A16744" w:rsidP="00FA0D3A">
    <w:pPr>
      <w:pStyle w:val="Header"/>
      <w:tabs>
        <w:tab w:val="clear"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464C9"/>
    <w:multiLevelType w:val="hybridMultilevel"/>
    <w:tmpl w:val="6C3C9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C286134"/>
    <w:multiLevelType w:val="hybridMultilevel"/>
    <w:tmpl w:val="9D5C48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3FC14A4"/>
    <w:multiLevelType w:val="hybridMultilevel"/>
    <w:tmpl w:val="22BCDA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F90792C"/>
    <w:multiLevelType w:val="hybridMultilevel"/>
    <w:tmpl w:val="20BAC00A"/>
    <w:lvl w:ilvl="0" w:tplc="04090001">
      <w:start w:val="1"/>
      <w:numFmt w:val="bullet"/>
      <w:lvlText w:val=""/>
      <w:lvlJc w:val="left"/>
      <w:pPr>
        <w:tabs>
          <w:tab w:val="num" w:pos="720"/>
        </w:tabs>
        <w:ind w:left="720" w:hanging="360"/>
      </w:pPr>
      <w:rPr>
        <w:rFonts w:ascii="Symbol" w:hAnsi="Symbol" w:hint="default"/>
      </w:rPr>
    </w:lvl>
    <w:lvl w:ilvl="1" w:tplc="B3C644D0">
      <w:start w:val="5"/>
      <w:numFmt w:val="bullet"/>
      <w:lvlText w:val=""/>
      <w:lvlJc w:val="left"/>
      <w:pPr>
        <w:tabs>
          <w:tab w:val="num" w:pos="1440"/>
        </w:tabs>
        <w:ind w:left="1440" w:hanging="360"/>
      </w:pPr>
      <w:rPr>
        <w:rFonts w:ascii="Wingdings" w:eastAsia="Times New Roman" w:hAnsi="Wingdings" w:cs="Times New Roman"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rsids>
    <w:rsidRoot w:val="003C1987"/>
    <w:rsid w:val="00001D3A"/>
    <w:rsid w:val="00012299"/>
    <w:rsid w:val="00071D7D"/>
    <w:rsid w:val="00083372"/>
    <w:rsid w:val="00096CAD"/>
    <w:rsid w:val="000A0BB0"/>
    <w:rsid w:val="000A3621"/>
    <w:rsid w:val="000A5C56"/>
    <w:rsid w:val="000A7205"/>
    <w:rsid w:val="000C2D2B"/>
    <w:rsid w:val="000D31A0"/>
    <w:rsid w:val="000D3B64"/>
    <w:rsid w:val="000E4620"/>
    <w:rsid w:val="000F2EEA"/>
    <w:rsid w:val="0010639A"/>
    <w:rsid w:val="0014115B"/>
    <w:rsid w:val="0016743A"/>
    <w:rsid w:val="00173DBD"/>
    <w:rsid w:val="00181A88"/>
    <w:rsid w:val="001A61EB"/>
    <w:rsid w:val="001B2DD3"/>
    <w:rsid w:val="001B544F"/>
    <w:rsid w:val="001C4BF0"/>
    <w:rsid w:val="001C71FA"/>
    <w:rsid w:val="001D6415"/>
    <w:rsid w:val="001E3168"/>
    <w:rsid w:val="001E4425"/>
    <w:rsid w:val="001F47A7"/>
    <w:rsid w:val="001F7DA8"/>
    <w:rsid w:val="00217E69"/>
    <w:rsid w:val="002231D0"/>
    <w:rsid w:val="00226926"/>
    <w:rsid w:val="002273B3"/>
    <w:rsid w:val="002278A0"/>
    <w:rsid w:val="00241361"/>
    <w:rsid w:val="00261903"/>
    <w:rsid w:val="002958EF"/>
    <w:rsid w:val="002B419F"/>
    <w:rsid w:val="002C17DE"/>
    <w:rsid w:val="002C31D4"/>
    <w:rsid w:val="002C43EC"/>
    <w:rsid w:val="002F51D7"/>
    <w:rsid w:val="002F6DA1"/>
    <w:rsid w:val="00300856"/>
    <w:rsid w:val="0031331F"/>
    <w:rsid w:val="0031453C"/>
    <w:rsid w:val="003154B5"/>
    <w:rsid w:val="00331421"/>
    <w:rsid w:val="00343C6E"/>
    <w:rsid w:val="00346F9E"/>
    <w:rsid w:val="00353780"/>
    <w:rsid w:val="0036615F"/>
    <w:rsid w:val="0037090D"/>
    <w:rsid w:val="003832D8"/>
    <w:rsid w:val="00385872"/>
    <w:rsid w:val="00385B35"/>
    <w:rsid w:val="003908FE"/>
    <w:rsid w:val="003A1B6F"/>
    <w:rsid w:val="003A4B42"/>
    <w:rsid w:val="003A7202"/>
    <w:rsid w:val="003B17F5"/>
    <w:rsid w:val="003C1987"/>
    <w:rsid w:val="003C35E1"/>
    <w:rsid w:val="003C7C3F"/>
    <w:rsid w:val="003D6210"/>
    <w:rsid w:val="004062B6"/>
    <w:rsid w:val="00420F65"/>
    <w:rsid w:val="00434BBD"/>
    <w:rsid w:val="00440D3D"/>
    <w:rsid w:val="00442429"/>
    <w:rsid w:val="00445394"/>
    <w:rsid w:val="0045099F"/>
    <w:rsid w:val="00452BAD"/>
    <w:rsid w:val="00461C31"/>
    <w:rsid w:val="00463428"/>
    <w:rsid w:val="00463F33"/>
    <w:rsid w:val="0047708D"/>
    <w:rsid w:val="00495D60"/>
    <w:rsid w:val="004A4B86"/>
    <w:rsid w:val="004A5181"/>
    <w:rsid w:val="004B4727"/>
    <w:rsid w:val="004B5270"/>
    <w:rsid w:val="004C5A08"/>
    <w:rsid w:val="004C6D99"/>
    <w:rsid w:val="004D324F"/>
    <w:rsid w:val="004E3050"/>
    <w:rsid w:val="004F07E0"/>
    <w:rsid w:val="004F2590"/>
    <w:rsid w:val="00522551"/>
    <w:rsid w:val="00523A92"/>
    <w:rsid w:val="00533D22"/>
    <w:rsid w:val="00535807"/>
    <w:rsid w:val="0057172B"/>
    <w:rsid w:val="00575604"/>
    <w:rsid w:val="00583BD0"/>
    <w:rsid w:val="005C1644"/>
    <w:rsid w:val="005D2140"/>
    <w:rsid w:val="005D28AA"/>
    <w:rsid w:val="0060310D"/>
    <w:rsid w:val="00651DA6"/>
    <w:rsid w:val="00662EFD"/>
    <w:rsid w:val="006662F2"/>
    <w:rsid w:val="0069650B"/>
    <w:rsid w:val="006B4A98"/>
    <w:rsid w:val="006C33F9"/>
    <w:rsid w:val="006C7B7A"/>
    <w:rsid w:val="006D6BED"/>
    <w:rsid w:val="006E3E96"/>
    <w:rsid w:val="006E776F"/>
    <w:rsid w:val="006F4E44"/>
    <w:rsid w:val="007048AC"/>
    <w:rsid w:val="007445DE"/>
    <w:rsid w:val="0075423B"/>
    <w:rsid w:val="00761826"/>
    <w:rsid w:val="00783F3C"/>
    <w:rsid w:val="00795AA3"/>
    <w:rsid w:val="0079692B"/>
    <w:rsid w:val="007D3735"/>
    <w:rsid w:val="007D5029"/>
    <w:rsid w:val="007F0BEB"/>
    <w:rsid w:val="00801A7D"/>
    <w:rsid w:val="00802852"/>
    <w:rsid w:val="008440A0"/>
    <w:rsid w:val="008510AF"/>
    <w:rsid w:val="008545C3"/>
    <w:rsid w:val="008871F6"/>
    <w:rsid w:val="008902FC"/>
    <w:rsid w:val="0089533E"/>
    <w:rsid w:val="008A14CD"/>
    <w:rsid w:val="008A4173"/>
    <w:rsid w:val="008B690B"/>
    <w:rsid w:val="008B6C4F"/>
    <w:rsid w:val="008C57B6"/>
    <w:rsid w:val="008C5CF8"/>
    <w:rsid w:val="008C5F11"/>
    <w:rsid w:val="008F1005"/>
    <w:rsid w:val="008F2EA6"/>
    <w:rsid w:val="00900E2F"/>
    <w:rsid w:val="00911EFF"/>
    <w:rsid w:val="00920A6F"/>
    <w:rsid w:val="009331F2"/>
    <w:rsid w:val="00935FB7"/>
    <w:rsid w:val="009378C6"/>
    <w:rsid w:val="00940521"/>
    <w:rsid w:val="009543E9"/>
    <w:rsid w:val="0096167D"/>
    <w:rsid w:val="00963FC0"/>
    <w:rsid w:val="0096400E"/>
    <w:rsid w:val="00964086"/>
    <w:rsid w:val="009707BA"/>
    <w:rsid w:val="00976C68"/>
    <w:rsid w:val="00977840"/>
    <w:rsid w:val="00984F57"/>
    <w:rsid w:val="009B3754"/>
    <w:rsid w:val="009B620B"/>
    <w:rsid w:val="009C1AEA"/>
    <w:rsid w:val="009C652A"/>
    <w:rsid w:val="009D22FE"/>
    <w:rsid w:val="00A11CFC"/>
    <w:rsid w:val="00A16744"/>
    <w:rsid w:val="00A22024"/>
    <w:rsid w:val="00A22175"/>
    <w:rsid w:val="00A34486"/>
    <w:rsid w:val="00A3710B"/>
    <w:rsid w:val="00A60E96"/>
    <w:rsid w:val="00A65D72"/>
    <w:rsid w:val="00A80F29"/>
    <w:rsid w:val="00A84726"/>
    <w:rsid w:val="00A96D6A"/>
    <w:rsid w:val="00AA142B"/>
    <w:rsid w:val="00AB267C"/>
    <w:rsid w:val="00AB55F2"/>
    <w:rsid w:val="00AD2812"/>
    <w:rsid w:val="00AD3F24"/>
    <w:rsid w:val="00AF277C"/>
    <w:rsid w:val="00B35FBD"/>
    <w:rsid w:val="00B36C76"/>
    <w:rsid w:val="00B4246B"/>
    <w:rsid w:val="00B44324"/>
    <w:rsid w:val="00B54E3A"/>
    <w:rsid w:val="00B55EFB"/>
    <w:rsid w:val="00B76FA1"/>
    <w:rsid w:val="00B843A8"/>
    <w:rsid w:val="00B84DDE"/>
    <w:rsid w:val="00B8581F"/>
    <w:rsid w:val="00B94EB0"/>
    <w:rsid w:val="00B95F74"/>
    <w:rsid w:val="00BC37B0"/>
    <w:rsid w:val="00BE3754"/>
    <w:rsid w:val="00BF500A"/>
    <w:rsid w:val="00C176C7"/>
    <w:rsid w:val="00C23784"/>
    <w:rsid w:val="00C41454"/>
    <w:rsid w:val="00C4399E"/>
    <w:rsid w:val="00C52506"/>
    <w:rsid w:val="00CA3D3A"/>
    <w:rsid w:val="00CA6638"/>
    <w:rsid w:val="00CB4CC7"/>
    <w:rsid w:val="00D01750"/>
    <w:rsid w:val="00D14CF5"/>
    <w:rsid w:val="00D16681"/>
    <w:rsid w:val="00D22840"/>
    <w:rsid w:val="00D41A0E"/>
    <w:rsid w:val="00D50E4C"/>
    <w:rsid w:val="00D567B7"/>
    <w:rsid w:val="00D7217F"/>
    <w:rsid w:val="00D74832"/>
    <w:rsid w:val="00D74EC3"/>
    <w:rsid w:val="00D74FDB"/>
    <w:rsid w:val="00D877DF"/>
    <w:rsid w:val="00D9257B"/>
    <w:rsid w:val="00D94422"/>
    <w:rsid w:val="00DD27F8"/>
    <w:rsid w:val="00DD4357"/>
    <w:rsid w:val="00DF067E"/>
    <w:rsid w:val="00E06ACA"/>
    <w:rsid w:val="00E241B2"/>
    <w:rsid w:val="00E64DC0"/>
    <w:rsid w:val="00E67722"/>
    <w:rsid w:val="00E71E7B"/>
    <w:rsid w:val="00E75CA7"/>
    <w:rsid w:val="00E87C65"/>
    <w:rsid w:val="00E9488A"/>
    <w:rsid w:val="00EA7246"/>
    <w:rsid w:val="00EB324E"/>
    <w:rsid w:val="00EB6575"/>
    <w:rsid w:val="00EE1CCC"/>
    <w:rsid w:val="00EE5646"/>
    <w:rsid w:val="00EF3F04"/>
    <w:rsid w:val="00F24FA3"/>
    <w:rsid w:val="00F321A3"/>
    <w:rsid w:val="00F33FB4"/>
    <w:rsid w:val="00F5486F"/>
    <w:rsid w:val="00F54B86"/>
    <w:rsid w:val="00F5556A"/>
    <w:rsid w:val="00F65096"/>
    <w:rsid w:val="00F706F2"/>
    <w:rsid w:val="00F9090A"/>
    <w:rsid w:val="00FA0D3A"/>
    <w:rsid w:val="00FC25DB"/>
    <w:rsid w:val="00FC702B"/>
    <w:rsid w:val="00FD7AD1"/>
    <w:rsid w:val="00FE3CB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B6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08D"/>
  </w:style>
  <w:style w:type="paragraph" w:styleId="Footer">
    <w:name w:val="footer"/>
    <w:basedOn w:val="Normal"/>
    <w:link w:val="FooterChar"/>
    <w:uiPriority w:val="99"/>
    <w:semiHidden/>
    <w:unhideWhenUsed/>
    <w:rsid w:val="004770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7708D"/>
  </w:style>
  <w:style w:type="paragraph" w:styleId="BalloonText">
    <w:name w:val="Balloon Text"/>
    <w:basedOn w:val="Normal"/>
    <w:link w:val="BalloonTextChar"/>
    <w:uiPriority w:val="99"/>
    <w:semiHidden/>
    <w:unhideWhenUsed/>
    <w:rsid w:val="00477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08D"/>
    <w:rPr>
      <w:rFonts w:ascii="Tahoma" w:hAnsi="Tahoma" w:cs="Tahoma"/>
      <w:sz w:val="16"/>
      <w:szCs w:val="16"/>
    </w:rPr>
  </w:style>
  <w:style w:type="character" w:styleId="Hyperlink">
    <w:name w:val="Hyperlink"/>
    <w:basedOn w:val="DefaultParagraphFont"/>
    <w:rsid w:val="008440A0"/>
    <w:rPr>
      <w:color w:val="0000FF"/>
      <w:u w:val="single"/>
    </w:rPr>
  </w:style>
</w:styles>
</file>

<file path=word/webSettings.xml><?xml version="1.0" encoding="utf-8"?>
<w:webSettings xmlns:r="http://schemas.openxmlformats.org/officeDocument/2006/relationships" xmlns:w="http://schemas.openxmlformats.org/wordprocessingml/2006/main">
  <w:divs>
    <w:div w:id="115626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randkemang.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andkemang.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randkemang.com" TargetMode="External"/><Relationship Id="rId4" Type="http://schemas.openxmlformats.org/officeDocument/2006/relationships/settings" Target="settings.xml"/><Relationship Id="rId9" Type="http://schemas.openxmlformats.org/officeDocument/2006/relationships/hyperlink" Target="mailto:resv@grandkemang.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D4F72-6C0C-4210-AE7C-6FE33044E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642</Words>
  <Characters>3662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grandkemang Hotel</Company>
  <LinksUpToDate>false</LinksUpToDate>
  <CharactersWithSpaces>4296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dc:creator>
  <cp:lastModifiedBy>pr</cp:lastModifiedBy>
  <cp:revision>7</cp:revision>
  <dcterms:created xsi:type="dcterms:W3CDTF">2018-11-29T04:43:00Z</dcterms:created>
  <dcterms:modified xsi:type="dcterms:W3CDTF">2018-12-03T06:56:00Z</dcterms:modified>
</cp:coreProperties>
</file>